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854DC" w14:textId="25F05D51" w:rsidR="009F56E2" w:rsidRPr="00795F40" w:rsidRDefault="009F56E2" w:rsidP="009F56E2">
      <w:pPr>
        <w:ind w:left="0" w:firstLine="0"/>
        <w:rPr>
          <w:rFonts w:ascii="Arial Narrow" w:hAnsi="Arial Narrow" w:cstheme="minorHAnsi"/>
          <w:b/>
          <w:sz w:val="20"/>
          <w:szCs w:val="20"/>
        </w:rPr>
      </w:pPr>
      <w:r w:rsidRPr="00795F40">
        <w:rPr>
          <w:rFonts w:ascii="Arial Narrow" w:hAnsi="Arial Narrow" w:cstheme="minorHAnsi"/>
          <w:b/>
          <w:sz w:val="20"/>
          <w:szCs w:val="20"/>
        </w:rPr>
        <w:t>Minutes –</w:t>
      </w:r>
      <w:r w:rsidR="002314C2" w:rsidRPr="00795F40">
        <w:rPr>
          <w:rFonts w:ascii="Arial Narrow" w:hAnsi="Arial Narrow" w:cstheme="minorHAnsi"/>
          <w:b/>
          <w:sz w:val="20"/>
          <w:szCs w:val="20"/>
        </w:rPr>
        <w:t>February 21</w:t>
      </w:r>
      <w:r w:rsidRPr="00795F40">
        <w:rPr>
          <w:rFonts w:ascii="Arial Narrow" w:hAnsi="Arial Narrow" w:cstheme="minorHAnsi"/>
          <w:b/>
          <w:sz w:val="20"/>
          <w:szCs w:val="20"/>
        </w:rPr>
        <w:t>, 202</w:t>
      </w:r>
      <w:r w:rsidR="004C5893" w:rsidRPr="00795F40">
        <w:rPr>
          <w:rFonts w:ascii="Arial Narrow" w:hAnsi="Arial Narrow" w:cstheme="minorHAnsi"/>
          <w:b/>
          <w:sz w:val="20"/>
          <w:szCs w:val="20"/>
        </w:rPr>
        <w:t>3</w:t>
      </w:r>
    </w:p>
    <w:p w14:paraId="126C3ED6" w14:textId="77777777" w:rsidR="009F56E2" w:rsidRPr="00795F40" w:rsidRDefault="009F56E2" w:rsidP="009F56E2">
      <w:pPr>
        <w:pBdr>
          <w:bottom w:val="single" w:sz="12" w:space="1" w:color="auto"/>
        </w:pBdr>
        <w:rPr>
          <w:rFonts w:ascii="Arial Narrow" w:hAnsi="Arial Narrow" w:cstheme="minorHAnsi"/>
          <w:b/>
          <w:sz w:val="20"/>
          <w:szCs w:val="20"/>
        </w:rPr>
      </w:pPr>
      <w:r w:rsidRPr="00795F40">
        <w:rPr>
          <w:rFonts w:ascii="Arial Narrow" w:hAnsi="Arial Narrow" w:cstheme="minorHAnsi"/>
          <w:b/>
          <w:sz w:val="20"/>
          <w:szCs w:val="20"/>
        </w:rPr>
        <w:t xml:space="preserve">Johnstown, Cambria County Airport Authority </w:t>
      </w:r>
    </w:p>
    <w:p w14:paraId="68F50E5A" w14:textId="15FAE1AE" w:rsidR="00112CD4" w:rsidRPr="00795F40" w:rsidRDefault="00112CD4">
      <w:pPr>
        <w:rPr>
          <w:sz w:val="20"/>
          <w:szCs w:val="20"/>
        </w:rPr>
      </w:pPr>
    </w:p>
    <w:p w14:paraId="1495F325" w14:textId="0FF1ADCA" w:rsidR="009F56E2" w:rsidRPr="00795F40" w:rsidRDefault="009F56E2" w:rsidP="009F56E2">
      <w:pPr>
        <w:ind w:firstLine="0"/>
        <w:rPr>
          <w:rFonts w:ascii="Arial Narrow" w:hAnsi="Arial Narrow" w:cstheme="minorHAnsi"/>
          <w:sz w:val="20"/>
          <w:szCs w:val="20"/>
        </w:rPr>
      </w:pPr>
      <w:r w:rsidRPr="00795F40">
        <w:rPr>
          <w:rFonts w:ascii="Arial Narrow" w:hAnsi="Arial Narrow" w:cstheme="minorHAnsi"/>
          <w:sz w:val="20"/>
          <w:szCs w:val="20"/>
        </w:rPr>
        <w:t xml:space="preserve">The regular meeting of the Johnstown Cambria County Airport Authority was called to order by Chairman </w:t>
      </w:r>
      <w:r w:rsidR="00786AD2" w:rsidRPr="00795F40">
        <w:rPr>
          <w:rFonts w:ascii="Arial Narrow" w:hAnsi="Arial Narrow" w:cstheme="minorHAnsi"/>
          <w:sz w:val="20"/>
          <w:szCs w:val="20"/>
        </w:rPr>
        <w:t>Rick McQuaide</w:t>
      </w:r>
      <w:r w:rsidRPr="00795F40">
        <w:rPr>
          <w:rFonts w:ascii="Arial Narrow" w:hAnsi="Arial Narrow" w:cstheme="minorHAnsi"/>
          <w:sz w:val="20"/>
          <w:szCs w:val="20"/>
        </w:rPr>
        <w:t xml:space="preserve"> at 3:30 pm on Tuesday </w:t>
      </w:r>
      <w:r w:rsidR="002314C2" w:rsidRPr="00795F40">
        <w:rPr>
          <w:rFonts w:ascii="Arial Narrow" w:hAnsi="Arial Narrow" w:cstheme="minorHAnsi"/>
          <w:bCs/>
          <w:sz w:val="20"/>
          <w:szCs w:val="20"/>
        </w:rPr>
        <w:t>February 21st</w:t>
      </w:r>
      <w:r w:rsidRPr="00795F40">
        <w:rPr>
          <w:rFonts w:ascii="Arial Narrow" w:hAnsi="Arial Narrow" w:cstheme="minorHAnsi"/>
          <w:sz w:val="20"/>
          <w:szCs w:val="20"/>
        </w:rPr>
        <w:t xml:space="preserve">, </w:t>
      </w:r>
      <w:r w:rsidR="00A4663F" w:rsidRPr="00795F40">
        <w:rPr>
          <w:rFonts w:ascii="Arial Narrow" w:hAnsi="Arial Narrow" w:cstheme="minorHAnsi"/>
          <w:sz w:val="20"/>
          <w:szCs w:val="20"/>
        </w:rPr>
        <w:t>2023.</w:t>
      </w:r>
    </w:p>
    <w:p w14:paraId="03B1DE9D" w14:textId="77777777" w:rsidR="003627AE" w:rsidRPr="00795F40" w:rsidRDefault="003627AE" w:rsidP="007D5974">
      <w:pPr>
        <w:ind w:left="0" w:right="0" w:firstLine="0"/>
        <w:rPr>
          <w:rFonts w:ascii="Arial Narrow" w:hAnsi="Arial Narrow" w:cstheme="minorHAnsi"/>
          <w:b/>
          <w:sz w:val="20"/>
          <w:szCs w:val="20"/>
        </w:rPr>
      </w:pPr>
    </w:p>
    <w:p w14:paraId="520D4FB2" w14:textId="3838535F" w:rsidR="009F56E2" w:rsidRPr="00795F40" w:rsidRDefault="009F56E2" w:rsidP="003627AE">
      <w:pPr>
        <w:ind w:firstLine="0"/>
        <w:rPr>
          <w:rFonts w:ascii="Arial Narrow" w:hAnsi="Arial Narrow" w:cstheme="minorHAnsi"/>
          <w:b/>
          <w:sz w:val="20"/>
          <w:szCs w:val="20"/>
        </w:rPr>
      </w:pPr>
      <w:r w:rsidRPr="00795F40">
        <w:rPr>
          <w:rFonts w:ascii="Arial Narrow" w:hAnsi="Arial Narrow" w:cstheme="minorHAnsi"/>
          <w:b/>
          <w:sz w:val="20"/>
          <w:szCs w:val="20"/>
        </w:rPr>
        <w:t>Members Present:</w:t>
      </w:r>
      <w:r w:rsidRPr="00795F40">
        <w:rPr>
          <w:rFonts w:ascii="Arial Narrow" w:hAnsi="Arial Narrow" w:cstheme="minorHAnsi"/>
          <w:sz w:val="20"/>
          <w:szCs w:val="20"/>
        </w:rPr>
        <w:t xml:space="preserve"> Rick McQuaide;</w:t>
      </w:r>
      <w:r w:rsidR="00224930" w:rsidRPr="00795F40">
        <w:rPr>
          <w:rFonts w:ascii="Arial Narrow" w:hAnsi="Arial Narrow" w:cstheme="minorHAnsi"/>
          <w:sz w:val="20"/>
          <w:szCs w:val="20"/>
        </w:rPr>
        <w:t xml:space="preserve"> Jolene Wesner</w:t>
      </w:r>
      <w:r w:rsidRPr="00795F40">
        <w:rPr>
          <w:rFonts w:ascii="Arial Narrow" w:hAnsi="Arial Narrow" w:cstheme="minorHAnsi"/>
          <w:sz w:val="20"/>
          <w:szCs w:val="20"/>
        </w:rPr>
        <w:t>;</w:t>
      </w:r>
      <w:r w:rsidR="00224930" w:rsidRPr="00795F40">
        <w:rPr>
          <w:rFonts w:ascii="Arial Narrow" w:hAnsi="Arial Narrow" w:cstheme="minorHAnsi"/>
          <w:sz w:val="20"/>
          <w:szCs w:val="20"/>
        </w:rPr>
        <w:t xml:space="preserve"> Ed Cernic Jr.;</w:t>
      </w:r>
      <w:r w:rsidR="008E395D" w:rsidRPr="00795F40">
        <w:rPr>
          <w:rFonts w:ascii="Arial Narrow" w:hAnsi="Arial Narrow" w:cstheme="minorHAnsi"/>
          <w:sz w:val="20"/>
          <w:szCs w:val="20"/>
        </w:rPr>
        <w:t xml:space="preserve"> Jim Brazill</w:t>
      </w:r>
      <w:r w:rsidR="008103DD" w:rsidRPr="00795F40">
        <w:rPr>
          <w:rFonts w:ascii="Arial Narrow" w:hAnsi="Arial Narrow" w:cstheme="minorHAnsi"/>
          <w:sz w:val="20"/>
          <w:szCs w:val="20"/>
        </w:rPr>
        <w:t xml:space="preserve">; </w:t>
      </w:r>
      <w:r w:rsidRPr="00795F40">
        <w:rPr>
          <w:rFonts w:ascii="Arial Narrow" w:hAnsi="Arial Narrow" w:cstheme="minorHAnsi"/>
          <w:sz w:val="20"/>
          <w:szCs w:val="20"/>
        </w:rPr>
        <w:t xml:space="preserve">Adam Murphy; Mike Parrish; George Arcurio III; </w:t>
      </w:r>
      <w:r w:rsidR="004C5893" w:rsidRPr="00795F40">
        <w:rPr>
          <w:rFonts w:ascii="Arial Narrow" w:hAnsi="Arial Narrow" w:cstheme="minorHAnsi"/>
          <w:sz w:val="20"/>
          <w:szCs w:val="20"/>
        </w:rPr>
        <w:t>Jonathan Gleason</w:t>
      </w:r>
    </w:p>
    <w:p w14:paraId="63B748A3" w14:textId="77777777" w:rsidR="009F56E2" w:rsidRPr="00795F40" w:rsidRDefault="009F56E2" w:rsidP="009F56E2">
      <w:pPr>
        <w:rPr>
          <w:rFonts w:ascii="Arial Narrow" w:hAnsi="Arial Narrow" w:cstheme="minorHAnsi"/>
          <w:sz w:val="20"/>
          <w:szCs w:val="20"/>
        </w:rPr>
      </w:pPr>
    </w:p>
    <w:p w14:paraId="096A816A" w14:textId="22FB3984" w:rsidR="009F56E2" w:rsidRPr="00795F40" w:rsidRDefault="009F56E2" w:rsidP="008A4E2D">
      <w:pPr>
        <w:ind w:firstLine="0"/>
        <w:rPr>
          <w:rFonts w:ascii="Arial Narrow" w:hAnsi="Arial Narrow" w:cstheme="minorHAnsi"/>
          <w:b/>
          <w:sz w:val="20"/>
          <w:szCs w:val="20"/>
        </w:rPr>
      </w:pPr>
      <w:r w:rsidRPr="00795F40">
        <w:rPr>
          <w:rFonts w:ascii="Arial Narrow" w:hAnsi="Arial Narrow" w:cstheme="minorHAnsi"/>
          <w:b/>
          <w:sz w:val="20"/>
          <w:szCs w:val="20"/>
        </w:rPr>
        <w:t>Members Absent</w:t>
      </w:r>
      <w:r w:rsidRPr="00795F40">
        <w:rPr>
          <w:rFonts w:ascii="Arial Narrow" w:hAnsi="Arial Narrow" w:cstheme="minorHAnsi"/>
          <w:sz w:val="20"/>
          <w:szCs w:val="20"/>
        </w:rPr>
        <w:t>:</w:t>
      </w:r>
      <w:r w:rsidR="008E395D" w:rsidRPr="00795F40">
        <w:rPr>
          <w:rFonts w:ascii="Arial Narrow" w:hAnsi="Arial Narrow" w:cstheme="minorHAnsi"/>
          <w:sz w:val="20"/>
          <w:szCs w:val="20"/>
        </w:rPr>
        <w:t xml:space="preserve"> </w:t>
      </w:r>
      <w:r w:rsidR="00D454DE" w:rsidRPr="00795F40">
        <w:rPr>
          <w:rFonts w:ascii="Arial Narrow" w:hAnsi="Arial Narrow" w:cstheme="minorHAnsi"/>
          <w:sz w:val="20"/>
          <w:szCs w:val="20"/>
        </w:rPr>
        <w:t xml:space="preserve">Tim </w:t>
      </w:r>
      <w:r w:rsidR="005C1D4A" w:rsidRPr="00795F40">
        <w:rPr>
          <w:rFonts w:ascii="Arial Narrow" w:hAnsi="Arial Narrow" w:cstheme="minorHAnsi"/>
          <w:sz w:val="20"/>
          <w:szCs w:val="20"/>
        </w:rPr>
        <w:t>McIlwain</w:t>
      </w:r>
    </w:p>
    <w:p w14:paraId="55F37E12" w14:textId="77777777" w:rsidR="009F56E2" w:rsidRPr="00795F40" w:rsidRDefault="009F56E2" w:rsidP="009F56E2">
      <w:pPr>
        <w:rPr>
          <w:rFonts w:ascii="Arial Narrow" w:hAnsi="Arial Narrow" w:cstheme="minorHAnsi"/>
          <w:b/>
          <w:sz w:val="20"/>
          <w:szCs w:val="20"/>
        </w:rPr>
      </w:pPr>
    </w:p>
    <w:p w14:paraId="79386C13" w14:textId="53431654" w:rsidR="009F56E2" w:rsidRPr="00795F40" w:rsidRDefault="009F56E2" w:rsidP="009F56E2">
      <w:pPr>
        <w:pStyle w:val="ListParagraph"/>
        <w:numPr>
          <w:ilvl w:val="0"/>
          <w:numId w:val="1"/>
        </w:numPr>
        <w:ind w:left="792"/>
        <w:rPr>
          <w:rFonts w:ascii="Arial Narrow" w:hAnsi="Arial Narrow" w:cstheme="minorHAnsi"/>
          <w:sz w:val="20"/>
          <w:szCs w:val="20"/>
        </w:rPr>
      </w:pPr>
      <w:r w:rsidRPr="00795F40">
        <w:rPr>
          <w:rFonts w:ascii="Arial Narrow" w:hAnsi="Arial Narrow" w:cstheme="minorHAnsi"/>
          <w:b/>
          <w:sz w:val="20"/>
          <w:szCs w:val="20"/>
        </w:rPr>
        <w:t>Others Present:</w:t>
      </w:r>
      <w:r w:rsidRPr="00795F40">
        <w:rPr>
          <w:rFonts w:ascii="Arial Narrow" w:hAnsi="Arial Narrow" w:cstheme="minorHAnsi"/>
          <w:sz w:val="20"/>
          <w:szCs w:val="20"/>
        </w:rPr>
        <w:t xml:space="preserve"> Cory Cree, Airport Manager; Heather Tomasko, Assistant Airport Manager;</w:t>
      </w:r>
      <w:r w:rsidR="005967E0" w:rsidRPr="00795F40">
        <w:rPr>
          <w:rFonts w:ascii="Arial Narrow" w:hAnsi="Arial Narrow" w:cstheme="minorHAnsi"/>
          <w:sz w:val="20"/>
          <w:szCs w:val="20"/>
        </w:rPr>
        <w:t xml:space="preserve"> Josh Keyser</w:t>
      </w:r>
      <w:r w:rsidR="00C869DD" w:rsidRPr="00795F40">
        <w:rPr>
          <w:rFonts w:ascii="Arial Narrow" w:hAnsi="Arial Narrow" w:cstheme="minorHAnsi"/>
          <w:sz w:val="20"/>
          <w:szCs w:val="20"/>
        </w:rPr>
        <w:t>, Airport Operations Supervisor;</w:t>
      </w:r>
      <w:r w:rsidRPr="00795F40">
        <w:rPr>
          <w:rFonts w:ascii="Arial Narrow" w:hAnsi="Arial Narrow" w:cstheme="minorHAnsi"/>
          <w:sz w:val="20"/>
          <w:szCs w:val="20"/>
        </w:rPr>
        <w:t xml:space="preserve"> Jim Hood, </w:t>
      </w:r>
      <w:bookmarkStart w:id="0" w:name="_Hlk109635083"/>
      <w:r w:rsidRPr="00795F40">
        <w:rPr>
          <w:rFonts w:ascii="Arial Narrow" w:hAnsi="Arial Narrow" w:cstheme="minorHAnsi"/>
          <w:sz w:val="20"/>
          <w:szCs w:val="20"/>
        </w:rPr>
        <w:t>L.R Kimball Engineer</w:t>
      </w:r>
      <w:bookmarkEnd w:id="0"/>
      <w:r w:rsidR="00BA680B" w:rsidRPr="00795F40">
        <w:rPr>
          <w:rFonts w:ascii="Arial Narrow" w:hAnsi="Arial Narrow" w:cstheme="minorHAnsi"/>
          <w:sz w:val="20"/>
          <w:szCs w:val="20"/>
        </w:rPr>
        <w:t>, Via Phone; Attorney Tim Leventry</w:t>
      </w:r>
      <w:r w:rsidRPr="00795F40">
        <w:rPr>
          <w:rFonts w:ascii="Arial Narrow" w:hAnsi="Arial Narrow" w:cstheme="minorHAnsi"/>
          <w:sz w:val="20"/>
          <w:szCs w:val="20"/>
        </w:rPr>
        <w:t>, Solicitor; Dennis Kotzan, Accountant</w:t>
      </w:r>
      <w:r w:rsidR="00BA680B" w:rsidRPr="00795F40">
        <w:rPr>
          <w:rFonts w:ascii="Arial Narrow" w:hAnsi="Arial Narrow" w:cstheme="minorHAnsi"/>
          <w:sz w:val="20"/>
          <w:szCs w:val="20"/>
        </w:rPr>
        <w:t>, VIA Phone;</w:t>
      </w:r>
      <w:r w:rsidRPr="00795F40">
        <w:rPr>
          <w:rFonts w:ascii="Arial Narrow" w:hAnsi="Arial Narrow" w:cstheme="minorHAnsi"/>
          <w:sz w:val="20"/>
          <w:szCs w:val="20"/>
        </w:rPr>
        <w:t xml:space="preserve"> Nathan JST SkyWest</w:t>
      </w:r>
      <w:r w:rsidRPr="00795F40">
        <w:rPr>
          <w:rFonts w:ascii="Arial Narrow" w:hAnsi="Arial Narrow" w:cstheme="minorHAnsi"/>
          <w:color w:val="000000" w:themeColor="text1"/>
          <w:sz w:val="20"/>
          <w:szCs w:val="20"/>
        </w:rPr>
        <w:t>,</w:t>
      </w:r>
      <w:r w:rsidRPr="00795F40">
        <w:rPr>
          <w:rFonts w:ascii="Arial Narrow" w:hAnsi="Arial Narrow" w:cstheme="minorHAnsi"/>
          <w:sz w:val="20"/>
          <w:szCs w:val="20"/>
        </w:rPr>
        <w:t xml:space="preserve"> Dr. Larry Nulton, Nulton Aviation,</w:t>
      </w:r>
      <w:r w:rsidR="00464B66" w:rsidRPr="00795F40">
        <w:rPr>
          <w:rFonts w:ascii="Arial Narrow" w:hAnsi="Arial Narrow" w:cstheme="minorHAnsi"/>
          <w:sz w:val="20"/>
          <w:szCs w:val="20"/>
        </w:rPr>
        <w:t xml:space="preserve"> Larry Hoover</w:t>
      </w:r>
      <w:r w:rsidR="00146F8A" w:rsidRPr="00795F40">
        <w:rPr>
          <w:rFonts w:ascii="Arial Narrow" w:hAnsi="Arial Narrow" w:cstheme="minorHAnsi"/>
          <w:sz w:val="20"/>
          <w:szCs w:val="20"/>
        </w:rPr>
        <w:t>,</w:t>
      </w:r>
      <w:r w:rsidR="005C05C2" w:rsidRPr="00795F40">
        <w:rPr>
          <w:rFonts w:ascii="Arial Narrow" w:hAnsi="Arial Narrow" w:cstheme="minorHAnsi"/>
          <w:sz w:val="20"/>
          <w:szCs w:val="20"/>
        </w:rPr>
        <w:t xml:space="preserve"> </w:t>
      </w:r>
      <w:r w:rsidR="00C35031" w:rsidRPr="00795F40">
        <w:rPr>
          <w:rFonts w:ascii="Arial Narrow" w:hAnsi="Arial Narrow" w:cstheme="minorHAnsi"/>
          <w:sz w:val="20"/>
          <w:szCs w:val="20"/>
        </w:rPr>
        <w:t>Randy Griffith, Tribune Democrat Reporter, Via Phone</w:t>
      </w:r>
      <w:r w:rsidR="00067B30" w:rsidRPr="00795F40">
        <w:rPr>
          <w:rFonts w:ascii="Arial Narrow" w:hAnsi="Arial Narrow" w:cstheme="minorHAnsi"/>
          <w:sz w:val="20"/>
          <w:szCs w:val="20"/>
        </w:rPr>
        <w:t>; Philip Brezovic</w:t>
      </w:r>
      <w:r w:rsidR="00EA3D2B">
        <w:rPr>
          <w:rFonts w:ascii="Arial Narrow" w:hAnsi="Arial Narrow" w:cstheme="minorHAnsi"/>
          <w:sz w:val="20"/>
          <w:szCs w:val="20"/>
        </w:rPr>
        <w:t>:</w:t>
      </w:r>
      <w:r w:rsidR="00075283">
        <w:rPr>
          <w:rFonts w:ascii="Arial Narrow" w:hAnsi="Arial Narrow" w:cstheme="minorHAnsi"/>
          <w:sz w:val="20"/>
          <w:szCs w:val="20"/>
        </w:rPr>
        <w:t xml:space="preserve"> Cambria County Commissioner Tom Chernisky</w:t>
      </w:r>
      <w:r w:rsidR="00BF31EF">
        <w:rPr>
          <w:rFonts w:ascii="Arial Narrow" w:hAnsi="Arial Narrow" w:cstheme="minorHAnsi"/>
          <w:sz w:val="20"/>
          <w:szCs w:val="20"/>
        </w:rPr>
        <w:t xml:space="preserve">. </w:t>
      </w:r>
    </w:p>
    <w:p w14:paraId="7FE088C1" w14:textId="77777777" w:rsidR="003627AE" w:rsidRPr="00795F40" w:rsidRDefault="003627AE" w:rsidP="003627AE">
      <w:pPr>
        <w:ind w:left="0" w:firstLine="0"/>
        <w:rPr>
          <w:rFonts w:ascii="Arial Narrow" w:hAnsi="Arial Narrow" w:cstheme="minorHAnsi"/>
          <w:sz w:val="20"/>
          <w:szCs w:val="20"/>
        </w:rPr>
      </w:pPr>
    </w:p>
    <w:p w14:paraId="1DB63E50" w14:textId="365F8CD9" w:rsidR="008125EB" w:rsidRPr="00795F40" w:rsidRDefault="009F56E2" w:rsidP="00444C60">
      <w:pPr>
        <w:ind w:left="0" w:firstLine="432"/>
        <w:jc w:val="left"/>
        <w:rPr>
          <w:rStyle w:val="normaltextrun"/>
          <w:rFonts w:ascii="Arial Narrow" w:hAnsi="Arial Narrow" w:cstheme="minorHAnsi"/>
          <w:sz w:val="20"/>
          <w:szCs w:val="20"/>
        </w:rPr>
      </w:pPr>
      <w:r w:rsidRPr="00795F40">
        <w:rPr>
          <w:rFonts w:ascii="Arial Narrow" w:hAnsi="Arial Narrow" w:cstheme="minorHAnsi"/>
          <w:b/>
          <w:bCs/>
          <w:sz w:val="20"/>
          <w:szCs w:val="20"/>
        </w:rPr>
        <w:t>Public Comment:</w:t>
      </w:r>
      <w:r w:rsidRPr="00795F40">
        <w:rPr>
          <w:rFonts w:ascii="Arial Narrow" w:hAnsi="Arial Narrow" w:cstheme="minorHAnsi"/>
          <w:sz w:val="20"/>
          <w:szCs w:val="20"/>
        </w:rPr>
        <w:t xml:space="preserve"> N/A</w:t>
      </w:r>
    </w:p>
    <w:p w14:paraId="1A97591E" w14:textId="77777777" w:rsidR="00E52FBB" w:rsidRPr="00795F40" w:rsidRDefault="00E52FBB" w:rsidP="00E52FBB">
      <w:pPr>
        <w:ind w:left="0" w:firstLine="0"/>
        <w:rPr>
          <w:rFonts w:ascii="Arial Narrow" w:hAnsi="Arial Narrow" w:cstheme="minorHAnsi"/>
          <w:b/>
          <w:sz w:val="20"/>
          <w:szCs w:val="20"/>
        </w:rPr>
      </w:pPr>
    </w:p>
    <w:p w14:paraId="536459B0" w14:textId="3C2FBCC6" w:rsidR="009F56E2" w:rsidRPr="00795F40" w:rsidRDefault="009F56E2" w:rsidP="00E52FBB">
      <w:pPr>
        <w:ind w:left="0" w:firstLine="0"/>
        <w:rPr>
          <w:rFonts w:ascii="Arial Narrow" w:hAnsi="Arial Narrow" w:cstheme="minorHAnsi"/>
          <w:b/>
          <w:sz w:val="20"/>
          <w:szCs w:val="20"/>
        </w:rPr>
      </w:pPr>
      <w:r w:rsidRPr="00795F40">
        <w:rPr>
          <w:rFonts w:ascii="Arial Narrow" w:hAnsi="Arial Narrow" w:cstheme="minorHAnsi"/>
          <w:b/>
          <w:sz w:val="20"/>
          <w:szCs w:val="20"/>
        </w:rPr>
        <w:t>MINUTES:</w:t>
      </w:r>
    </w:p>
    <w:p w14:paraId="455474DB" w14:textId="4FBC861B" w:rsidR="00E168D4" w:rsidRPr="0061304A" w:rsidRDefault="00257AA7" w:rsidP="0061304A">
      <w:pPr>
        <w:pStyle w:val="ListParagraph"/>
        <w:numPr>
          <w:ilvl w:val="0"/>
          <w:numId w:val="1"/>
        </w:numPr>
        <w:rPr>
          <w:rFonts w:ascii="Arial Narrow" w:hAnsi="Arial Narrow" w:cstheme="minorHAnsi"/>
          <w:sz w:val="20"/>
          <w:szCs w:val="20"/>
        </w:rPr>
      </w:pPr>
      <w:r w:rsidRPr="0061304A">
        <w:rPr>
          <w:rFonts w:ascii="Arial Narrow" w:hAnsi="Arial Narrow" w:cstheme="minorHAnsi"/>
          <w:sz w:val="20"/>
          <w:szCs w:val="20"/>
        </w:rPr>
        <w:t xml:space="preserve">Jonathan Gleason </w:t>
      </w:r>
      <w:r w:rsidR="00E168D4" w:rsidRPr="0061304A">
        <w:rPr>
          <w:rFonts w:ascii="Arial Narrow" w:hAnsi="Arial Narrow" w:cstheme="minorHAnsi"/>
          <w:sz w:val="20"/>
          <w:szCs w:val="20"/>
        </w:rPr>
        <w:t xml:space="preserve">made a motion to approve the </w:t>
      </w:r>
      <w:r w:rsidR="001A2C36" w:rsidRPr="0061304A">
        <w:rPr>
          <w:rFonts w:ascii="Arial Narrow" w:hAnsi="Arial Narrow" w:cstheme="minorHAnsi"/>
          <w:sz w:val="20"/>
          <w:szCs w:val="20"/>
        </w:rPr>
        <w:t xml:space="preserve">minutes of the </w:t>
      </w:r>
      <w:r w:rsidR="002314C2" w:rsidRPr="0061304A">
        <w:rPr>
          <w:rFonts w:ascii="Arial Narrow" w:hAnsi="Arial Narrow" w:cstheme="minorHAnsi"/>
          <w:sz w:val="20"/>
          <w:szCs w:val="20"/>
        </w:rPr>
        <w:t>January</w:t>
      </w:r>
      <w:r w:rsidR="004C3FEC" w:rsidRPr="0061304A">
        <w:rPr>
          <w:rFonts w:ascii="Arial Narrow" w:hAnsi="Arial Narrow" w:cstheme="minorHAnsi"/>
          <w:sz w:val="20"/>
          <w:szCs w:val="20"/>
        </w:rPr>
        <w:t xml:space="preserve"> 17</w:t>
      </w:r>
      <w:r w:rsidR="004C3FEC" w:rsidRPr="0061304A">
        <w:rPr>
          <w:rFonts w:ascii="Arial Narrow" w:hAnsi="Arial Narrow" w:cstheme="minorHAnsi"/>
          <w:sz w:val="20"/>
          <w:szCs w:val="20"/>
          <w:vertAlign w:val="superscript"/>
        </w:rPr>
        <w:t>th</w:t>
      </w:r>
      <w:r w:rsidR="004C3FEC" w:rsidRPr="0061304A">
        <w:rPr>
          <w:rFonts w:ascii="Arial Narrow" w:hAnsi="Arial Narrow" w:cstheme="minorHAnsi"/>
          <w:sz w:val="20"/>
          <w:szCs w:val="20"/>
        </w:rPr>
        <w:t>,</w:t>
      </w:r>
      <w:r w:rsidR="004E6FB9" w:rsidRPr="0061304A">
        <w:rPr>
          <w:rFonts w:ascii="Arial Narrow" w:hAnsi="Arial Narrow" w:cstheme="minorHAnsi"/>
          <w:sz w:val="20"/>
          <w:szCs w:val="20"/>
        </w:rPr>
        <w:t xml:space="preserve"> </w:t>
      </w:r>
      <w:r w:rsidR="00A36FB6" w:rsidRPr="0061304A">
        <w:rPr>
          <w:rFonts w:ascii="Arial Narrow" w:hAnsi="Arial Narrow" w:cstheme="minorHAnsi"/>
          <w:sz w:val="20"/>
          <w:szCs w:val="20"/>
        </w:rPr>
        <w:t>202</w:t>
      </w:r>
      <w:r w:rsidR="004C3FEC" w:rsidRPr="0061304A">
        <w:rPr>
          <w:rFonts w:ascii="Arial Narrow" w:hAnsi="Arial Narrow" w:cstheme="minorHAnsi"/>
          <w:sz w:val="20"/>
          <w:szCs w:val="20"/>
        </w:rPr>
        <w:t>3</w:t>
      </w:r>
      <w:r w:rsidR="00A36FB6" w:rsidRPr="0061304A">
        <w:rPr>
          <w:rFonts w:ascii="Arial Narrow" w:hAnsi="Arial Narrow" w:cstheme="minorHAnsi"/>
          <w:sz w:val="20"/>
          <w:szCs w:val="20"/>
        </w:rPr>
        <w:t>,</w:t>
      </w:r>
      <w:r w:rsidR="006B2D61" w:rsidRPr="0061304A">
        <w:rPr>
          <w:rFonts w:ascii="Arial Narrow" w:hAnsi="Arial Narrow" w:cstheme="minorHAnsi"/>
          <w:sz w:val="20"/>
          <w:szCs w:val="20"/>
        </w:rPr>
        <w:t xml:space="preserve"> Board Meeting</w:t>
      </w:r>
      <w:r w:rsidR="00E168D4" w:rsidRPr="0061304A">
        <w:rPr>
          <w:rFonts w:ascii="Arial Narrow" w:hAnsi="Arial Narrow" w:cstheme="minorHAnsi"/>
          <w:sz w:val="20"/>
          <w:szCs w:val="20"/>
        </w:rPr>
        <w:t>. The motion was seconded by</w:t>
      </w:r>
      <w:r w:rsidR="004E6FB9" w:rsidRPr="0061304A">
        <w:rPr>
          <w:rFonts w:ascii="Arial Narrow" w:hAnsi="Arial Narrow" w:cstheme="minorHAnsi"/>
          <w:sz w:val="20"/>
          <w:szCs w:val="20"/>
        </w:rPr>
        <w:t xml:space="preserve"> </w:t>
      </w:r>
      <w:r w:rsidRPr="0061304A">
        <w:rPr>
          <w:rFonts w:ascii="Arial Narrow" w:hAnsi="Arial Narrow" w:cstheme="minorHAnsi"/>
          <w:sz w:val="20"/>
          <w:szCs w:val="20"/>
        </w:rPr>
        <w:t xml:space="preserve">Jolene Wesner </w:t>
      </w:r>
      <w:r w:rsidR="00E168D4" w:rsidRPr="0061304A">
        <w:rPr>
          <w:rFonts w:ascii="Arial Narrow" w:hAnsi="Arial Narrow" w:cstheme="minorHAnsi"/>
          <w:sz w:val="20"/>
          <w:szCs w:val="20"/>
        </w:rPr>
        <w:t>and passed by the following vote:</w:t>
      </w:r>
    </w:p>
    <w:p w14:paraId="0B4F9EA6" w14:textId="77777777" w:rsidR="00FC01E2" w:rsidRPr="00795F40" w:rsidRDefault="00FC01E2" w:rsidP="00FC01E2">
      <w:pPr>
        <w:ind w:left="0" w:firstLine="0"/>
        <w:rPr>
          <w:rFonts w:ascii="Arial Narrow" w:hAnsi="Arial Narrow" w:cstheme="minorHAnsi"/>
          <w:sz w:val="20"/>
          <w:szCs w:val="20"/>
        </w:rPr>
      </w:pPr>
    </w:p>
    <w:p w14:paraId="10F6881C" w14:textId="391C3CA7" w:rsidR="00161F6C" w:rsidRPr="00795F40" w:rsidRDefault="00E168D4" w:rsidP="0061304A">
      <w:pPr>
        <w:ind w:left="720" w:firstLine="0"/>
        <w:rPr>
          <w:rFonts w:ascii="Arial Narrow" w:hAnsi="Arial Narrow" w:cstheme="minorHAnsi"/>
          <w:sz w:val="20"/>
          <w:szCs w:val="20"/>
        </w:rPr>
      </w:pPr>
      <w:r w:rsidRPr="00795F40">
        <w:rPr>
          <w:rFonts w:ascii="Arial Narrow" w:hAnsi="Arial Narrow" w:cstheme="minorHAnsi"/>
          <w:sz w:val="20"/>
          <w:szCs w:val="20"/>
        </w:rPr>
        <w:t xml:space="preserve">Yeas: Rick McQuaide; </w:t>
      </w:r>
      <w:r w:rsidR="004E6FB9" w:rsidRPr="00795F40">
        <w:rPr>
          <w:rFonts w:ascii="Arial Narrow" w:hAnsi="Arial Narrow" w:cstheme="minorHAnsi"/>
          <w:sz w:val="20"/>
          <w:szCs w:val="20"/>
        </w:rPr>
        <w:t>Jolene Wesner</w:t>
      </w:r>
      <w:r w:rsidRPr="00795F40">
        <w:rPr>
          <w:rFonts w:ascii="Arial Narrow" w:hAnsi="Arial Narrow" w:cstheme="minorHAnsi"/>
          <w:sz w:val="20"/>
          <w:szCs w:val="20"/>
        </w:rPr>
        <w:t>;</w:t>
      </w:r>
      <w:r w:rsidR="004E6FB9" w:rsidRPr="00795F40">
        <w:rPr>
          <w:rFonts w:ascii="Arial Narrow" w:hAnsi="Arial Narrow" w:cstheme="minorHAnsi"/>
          <w:sz w:val="20"/>
          <w:szCs w:val="20"/>
        </w:rPr>
        <w:t xml:space="preserve"> Ed Cernic Jr; Jim Brazill </w:t>
      </w:r>
      <w:r w:rsidRPr="00795F40">
        <w:rPr>
          <w:rFonts w:ascii="Arial Narrow" w:hAnsi="Arial Narrow" w:cstheme="minorHAnsi"/>
          <w:sz w:val="20"/>
          <w:szCs w:val="20"/>
        </w:rPr>
        <w:t>Adam Murphy; Mike Parrish; George Arcurio III</w:t>
      </w:r>
      <w:r w:rsidR="004E6FB9" w:rsidRPr="00795F40">
        <w:rPr>
          <w:rFonts w:ascii="Arial Narrow" w:hAnsi="Arial Narrow" w:cstheme="minorHAnsi"/>
          <w:sz w:val="20"/>
          <w:szCs w:val="20"/>
        </w:rPr>
        <w:t xml:space="preserve">; Jonathan Gleason </w:t>
      </w:r>
      <w:r w:rsidRPr="00795F40">
        <w:rPr>
          <w:rFonts w:ascii="Arial Narrow" w:hAnsi="Arial Narrow" w:cstheme="minorHAnsi"/>
          <w:sz w:val="20"/>
          <w:szCs w:val="20"/>
        </w:rPr>
        <w:t>(</w:t>
      </w:r>
      <w:r w:rsidR="008103DD" w:rsidRPr="00795F40">
        <w:rPr>
          <w:rFonts w:ascii="Arial Narrow" w:hAnsi="Arial Narrow" w:cstheme="minorHAnsi"/>
          <w:sz w:val="20"/>
          <w:szCs w:val="20"/>
        </w:rPr>
        <w:t>8</w:t>
      </w:r>
      <w:r w:rsidRPr="00795F40">
        <w:rPr>
          <w:rFonts w:ascii="Arial Narrow" w:hAnsi="Arial Narrow" w:cstheme="minorHAnsi"/>
          <w:sz w:val="20"/>
          <w:szCs w:val="20"/>
        </w:rPr>
        <w:t xml:space="preserve">).   Nays: None (0) </w:t>
      </w:r>
    </w:p>
    <w:p w14:paraId="135D0162" w14:textId="77777777" w:rsidR="004C3FEC" w:rsidRPr="00795F40" w:rsidRDefault="004C3FEC" w:rsidP="004C3FEC">
      <w:pPr>
        <w:ind w:left="0" w:firstLine="0"/>
        <w:rPr>
          <w:rFonts w:ascii="Arial Narrow" w:hAnsi="Arial Narrow" w:cstheme="minorHAnsi"/>
          <w:sz w:val="20"/>
          <w:szCs w:val="20"/>
        </w:rPr>
      </w:pPr>
    </w:p>
    <w:p w14:paraId="6711E2E5" w14:textId="1F500C97" w:rsidR="004C3FEC" w:rsidRPr="0061304A" w:rsidRDefault="00257AA7" w:rsidP="0061304A">
      <w:pPr>
        <w:pStyle w:val="ListParagraph"/>
        <w:numPr>
          <w:ilvl w:val="0"/>
          <w:numId w:val="1"/>
        </w:numPr>
        <w:rPr>
          <w:rFonts w:ascii="Arial Narrow" w:hAnsi="Arial Narrow" w:cstheme="minorHAnsi"/>
          <w:sz w:val="20"/>
          <w:szCs w:val="20"/>
        </w:rPr>
      </w:pPr>
      <w:r w:rsidRPr="0061304A">
        <w:rPr>
          <w:rFonts w:ascii="Arial Narrow" w:hAnsi="Arial Narrow" w:cstheme="minorHAnsi"/>
          <w:sz w:val="20"/>
          <w:szCs w:val="20"/>
        </w:rPr>
        <w:t xml:space="preserve">Jonathan Gleason </w:t>
      </w:r>
      <w:r w:rsidR="004C3FEC" w:rsidRPr="0061304A">
        <w:rPr>
          <w:rFonts w:ascii="Arial Narrow" w:hAnsi="Arial Narrow" w:cstheme="minorHAnsi"/>
          <w:sz w:val="20"/>
          <w:szCs w:val="20"/>
        </w:rPr>
        <w:t xml:space="preserve">made a motion to approve the minutes of the February 9th, 2023, special Board Meeting. The motion was seconded by </w:t>
      </w:r>
      <w:r w:rsidRPr="0061304A">
        <w:rPr>
          <w:rFonts w:ascii="Arial Narrow" w:hAnsi="Arial Narrow" w:cstheme="minorHAnsi"/>
          <w:sz w:val="20"/>
          <w:szCs w:val="20"/>
        </w:rPr>
        <w:t xml:space="preserve">Jolene Wesner </w:t>
      </w:r>
      <w:r w:rsidR="004C3FEC" w:rsidRPr="0061304A">
        <w:rPr>
          <w:rFonts w:ascii="Arial Narrow" w:hAnsi="Arial Narrow" w:cstheme="minorHAnsi"/>
          <w:sz w:val="20"/>
          <w:szCs w:val="20"/>
        </w:rPr>
        <w:t>and passed by the following vote:</w:t>
      </w:r>
    </w:p>
    <w:p w14:paraId="20492E11" w14:textId="77777777" w:rsidR="00FC01E2" w:rsidRPr="00795F40" w:rsidRDefault="00FC01E2" w:rsidP="00FC01E2">
      <w:pPr>
        <w:ind w:left="0" w:firstLine="0"/>
        <w:rPr>
          <w:rFonts w:ascii="Arial Narrow" w:hAnsi="Arial Narrow" w:cstheme="minorHAnsi"/>
          <w:sz w:val="20"/>
          <w:szCs w:val="20"/>
        </w:rPr>
      </w:pPr>
    </w:p>
    <w:p w14:paraId="3AC791F5" w14:textId="3E6ABFB4" w:rsidR="004C3FEC" w:rsidRPr="00795F40" w:rsidRDefault="004C3FEC" w:rsidP="0061304A">
      <w:pPr>
        <w:ind w:left="720" w:firstLine="0"/>
        <w:rPr>
          <w:rFonts w:ascii="Arial Narrow" w:hAnsi="Arial Narrow" w:cstheme="minorHAnsi"/>
          <w:sz w:val="20"/>
          <w:szCs w:val="20"/>
        </w:rPr>
      </w:pPr>
      <w:r w:rsidRPr="00795F40">
        <w:rPr>
          <w:rFonts w:ascii="Arial Narrow" w:hAnsi="Arial Narrow" w:cstheme="minorHAnsi"/>
          <w:sz w:val="20"/>
          <w:szCs w:val="20"/>
        </w:rPr>
        <w:t xml:space="preserve">Yeas: Rick McQuaide; Jolene Wesner; Ed Cernic Jr; Jim Brazill Adam </w:t>
      </w:r>
      <w:r w:rsidR="009F2A0A" w:rsidRPr="00795F40">
        <w:rPr>
          <w:rFonts w:ascii="Arial Narrow" w:hAnsi="Arial Narrow" w:cstheme="minorHAnsi"/>
          <w:sz w:val="20"/>
          <w:szCs w:val="20"/>
        </w:rPr>
        <w:t>Murphy; Mike</w:t>
      </w:r>
      <w:r w:rsidRPr="00795F40">
        <w:rPr>
          <w:rFonts w:ascii="Arial Narrow" w:hAnsi="Arial Narrow" w:cstheme="minorHAnsi"/>
          <w:sz w:val="20"/>
          <w:szCs w:val="20"/>
        </w:rPr>
        <w:t xml:space="preserve"> Parrish; George Arcurio III; Jonathan Gleason (</w:t>
      </w:r>
      <w:r w:rsidR="008103DD" w:rsidRPr="00795F40">
        <w:rPr>
          <w:rFonts w:ascii="Arial Narrow" w:hAnsi="Arial Narrow" w:cstheme="minorHAnsi"/>
          <w:sz w:val="20"/>
          <w:szCs w:val="20"/>
        </w:rPr>
        <w:t>8</w:t>
      </w:r>
      <w:r w:rsidRPr="00795F40">
        <w:rPr>
          <w:rFonts w:ascii="Arial Narrow" w:hAnsi="Arial Narrow" w:cstheme="minorHAnsi"/>
          <w:sz w:val="20"/>
          <w:szCs w:val="20"/>
        </w:rPr>
        <w:t xml:space="preserve">).   Nays: None (0) </w:t>
      </w:r>
    </w:p>
    <w:p w14:paraId="17101511" w14:textId="77777777" w:rsidR="009F56E2" w:rsidRPr="00795F40" w:rsidRDefault="009F56E2" w:rsidP="009F56E2">
      <w:pPr>
        <w:ind w:left="0" w:firstLine="0"/>
        <w:rPr>
          <w:rFonts w:ascii="Arial Narrow" w:hAnsi="Arial Narrow" w:cstheme="minorHAnsi"/>
          <w:sz w:val="20"/>
          <w:szCs w:val="20"/>
        </w:rPr>
      </w:pPr>
    </w:p>
    <w:p w14:paraId="5F04E96B" w14:textId="77777777" w:rsidR="009F56E2" w:rsidRPr="00795F40" w:rsidRDefault="009F56E2" w:rsidP="009F56E2">
      <w:pPr>
        <w:ind w:left="0" w:firstLine="0"/>
        <w:rPr>
          <w:rFonts w:ascii="Arial Narrow" w:hAnsi="Arial Narrow" w:cstheme="minorHAnsi"/>
          <w:sz w:val="20"/>
          <w:szCs w:val="20"/>
        </w:rPr>
      </w:pPr>
      <w:r w:rsidRPr="00795F40">
        <w:rPr>
          <w:rFonts w:ascii="Arial Narrow" w:hAnsi="Arial Narrow" w:cstheme="minorHAnsi"/>
          <w:b/>
          <w:sz w:val="20"/>
          <w:szCs w:val="20"/>
        </w:rPr>
        <w:t xml:space="preserve">SkyWest/United Report: </w:t>
      </w:r>
      <w:r w:rsidRPr="00795F40">
        <w:rPr>
          <w:rFonts w:ascii="Arial Narrow" w:hAnsi="Arial Narrow" w:cstheme="minorHAnsi"/>
          <w:sz w:val="20"/>
          <w:szCs w:val="20"/>
        </w:rPr>
        <w:t>Nathen, JST SkyWest</w:t>
      </w:r>
    </w:p>
    <w:p w14:paraId="5A7B8935" w14:textId="3CF7B384" w:rsidR="009F56E2" w:rsidRPr="00795F40" w:rsidRDefault="009F56E2" w:rsidP="009F56E2">
      <w:pPr>
        <w:pStyle w:val="ListParagraph"/>
        <w:numPr>
          <w:ilvl w:val="0"/>
          <w:numId w:val="1"/>
        </w:numPr>
        <w:rPr>
          <w:rFonts w:ascii="Arial Narrow" w:hAnsi="Arial Narrow" w:cstheme="minorHAnsi"/>
          <w:sz w:val="20"/>
          <w:szCs w:val="20"/>
        </w:rPr>
      </w:pPr>
      <w:r w:rsidRPr="00795F40">
        <w:rPr>
          <w:rFonts w:ascii="Arial Narrow" w:hAnsi="Arial Narrow" w:cstheme="minorHAnsi"/>
          <w:sz w:val="20"/>
          <w:szCs w:val="20"/>
        </w:rPr>
        <w:t xml:space="preserve">Reviewed the SkyWest </w:t>
      </w:r>
      <w:r w:rsidR="00444C60" w:rsidRPr="00795F40">
        <w:rPr>
          <w:rFonts w:ascii="Arial Narrow" w:hAnsi="Arial Narrow" w:cstheme="minorHAnsi"/>
          <w:sz w:val="20"/>
          <w:szCs w:val="20"/>
        </w:rPr>
        <w:t>reports.</w:t>
      </w:r>
    </w:p>
    <w:p w14:paraId="504BA034" w14:textId="77777777" w:rsidR="009F56E2" w:rsidRPr="00795F40" w:rsidRDefault="009F56E2" w:rsidP="009F56E2">
      <w:pPr>
        <w:pStyle w:val="ListParagraph"/>
        <w:ind w:left="1440"/>
        <w:rPr>
          <w:rFonts w:ascii="Arial Narrow" w:hAnsi="Arial Narrow" w:cstheme="minorHAnsi"/>
          <w:sz w:val="20"/>
          <w:szCs w:val="20"/>
        </w:rPr>
      </w:pPr>
    </w:p>
    <w:p w14:paraId="004DBE97" w14:textId="2398F9AB" w:rsidR="009F56E2" w:rsidRDefault="009F56E2" w:rsidP="009F56E2">
      <w:pPr>
        <w:ind w:left="0" w:firstLine="0"/>
        <w:rPr>
          <w:rFonts w:ascii="Arial Narrow" w:hAnsi="Arial Narrow" w:cstheme="minorHAnsi"/>
          <w:b/>
          <w:sz w:val="20"/>
          <w:szCs w:val="20"/>
        </w:rPr>
      </w:pPr>
      <w:r w:rsidRPr="00795F40">
        <w:rPr>
          <w:rFonts w:ascii="Arial Narrow" w:hAnsi="Arial Narrow" w:cstheme="minorHAnsi"/>
          <w:b/>
          <w:sz w:val="20"/>
          <w:szCs w:val="20"/>
        </w:rPr>
        <w:t>FBO Report:</w:t>
      </w:r>
      <w:r w:rsidR="00EF5C2F" w:rsidRPr="00795F40">
        <w:rPr>
          <w:rFonts w:ascii="Arial Narrow" w:hAnsi="Arial Narrow" w:cstheme="minorHAnsi"/>
          <w:b/>
          <w:sz w:val="20"/>
          <w:szCs w:val="20"/>
        </w:rPr>
        <w:t xml:space="preserve"> Dr. Larry Nulton</w:t>
      </w:r>
    </w:p>
    <w:p w14:paraId="16D82657" w14:textId="751AFA00" w:rsidR="00A2638A" w:rsidRPr="00245072" w:rsidRDefault="00245072" w:rsidP="00A2638A">
      <w:pPr>
        <w:pStyle w:val="ListParagraph"/>
        <w:numPr>
          <w:ilvl w:val="0"/>
          <w:numId w:val="1"/>
        </w:numPr>
        <w:rPr>
          <w:rFonts w:ascii="Arial Narrow" w:hAnsi="Arial Narrow" w:cstheme="minorHAnsi"/>
          <w:b/>
          <w:sz w:val="20"/>
          <w:szCs w:val="20"/>
        </w:rPr>
      </w:pPr>
      <w:r w:rsidRPr="00245072">
        <w:rPr>
          <w:rFonts w:ascii="Arial Narrow" w:hAnsi="Arial Narrow" w:cstheme="minorHAnsi"/>
          <w:sz w:val="20"/>
          <w:szCs w:val="20"/>
        </w:rPr>
        <w:t>Finishing the Hangar 15 project</w:t>
      </w:r>
      <w:r>
        <w:rPr>
          <w:rFonts w:ascii="Arial Narrow" w:hAnsi="Arial Narrow" w:cstheme="minorHAnsi"/>
          <w:b/>
          <w:bCs/>
          <w:sz w:val="20"/>
          <w:szCs w:val="20"/>
        </w:rPr>
        <w:t xml:space="preserve">. </w:t>
      </w:r>
    </w:p>
    <w:p w14:paraId="2392E589" w14:textId="4F630EB7" w:rsidR="00E573D9" w:rsidRPr="00E573D9" w:rsidRDefault="00A53CF7" w:rsidP="00E573D9">
      <w:pPr>
        <w:pStyle w:val="ListParagraph"/>
        <w:numPr>
          <w:ilvl w:val="0"/>
          <w:numId w:val="1"/>
        </w:numPr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Working with St. Francis on the Maintenance </w:t>
      </w:r>
      <w:r w:rsidR="00E573D9">
        <w:rPr>
          <w:rFonts w:ascii="Arial Narrow" w:hAnsi="Arial Narrow" w:cstheme="minorHAnsi"/>
          <w:sz w:val="20"/>
          <w:szCs w:val="20"/>
        </w:rPr>
        <w:t>Training Facility</w:t>
      </w:r>
    </w:p>
    <w:p w14:paraId="41955636" w14:textId="77777777" w:rsidR="009F56E2" w:rsidRPr="00795F40" w:rsidRDefault="009F56E2" w:rsidP="009F56E2">
      <w:pPr>
        <w:rPr>
          <w:rFonts w:ascii="Arial Narrow" w:hAnsi="Arial Narrow" w:cstheme="minorHAnsi"/>
          <w:b/>
          <w:sz w:val="20"/>
          <w:szCs w:val="20"/>
        </w:rPr>
      </w:pPr>
    </w:p>
    <w:p w14:paraId="191927AB" w14:textId="77777777" w:rsidR="009F56E2" w:rsidRPr="00795F40" w:rsidRDefault="009F56E2" w:rsidP="009F56E2">
      <w:pPr>
        <w:ind w:left="0" w:firstLine="0"/>
        <w:rPr>
          <w:rFonts w:ascii="Arial Narrow" w:hAnsi="Arial Narrow" w:cstheme="minorHAnsi"/>
          <w:sz w:val="20"/>
          <w:szCs w:val="20"/>
        </w:rPr>
      </w:pPr>
      <w:r w:rsidRPr="00795F40">
        <w:rPr>
          <w:rFonts w:ascii="Arial Narrow" w:hAnsi="Arial Narrow" w:cstheme="minorHAnsi"/>
          <w:b/>
          <w:sz w:val="20"/>
          <w:szCs w:val="20"/>
        </w:rPr>
        <w:t xml:space="preserve">Treasure’s Report:  </w:t>
      </w:r>
    </w:p>
    <w:p w14:paraId="75138902" w14:textId="77777777" w:rsidR="009F56E2" w:rsidRPr="00795F40" w:rsidRDefault="009F56E2" w:rsidP="009F56E2">
      <w:pPr>
        <w:pStyle w:val="ListParagraph"/>
        <w:numPr>
          <w:ilvl w:val="0"/>
          <w:numId w:val="1"/>
        </w:numPr>
        <w:rPr>
          <w:rFonts w:ascii="Arial Narrow" w:hAnsi="Arial Narrow" w:cstheme="minorHAnsi"/>
          <w:sz w:val="20"/>
          <w:szCs w:val="20"/>
        </w:rPr>
      </w:pPr>
      <w:r w:rsidRPr="00795F40">
        <w:rPr>
          <w:rFonts w:ascii="Arial Narrow" w:hAnsi="Arial Narrow" w:cstheme="minorHAnsi"/>
          <w:sz w:val="20"/>
          <w:szCs w:val="20"/>
        </w:rPr>
        <w:t>Reviewed Financials</w:t>
      </w:r>
      <w:bookmarkStart w:id="1" w:name="_Hlk94873172"/>
    </w:p>
    <w:p w14:paraId="097C1348" w14:textId="48277475" w:rsidR="009F56E2" w:rsidRPr="00795F40" w:rsidRDefault="00AD4C67" w:rsidP="009F56E2">
      <w:pPr>
        <w:ind w:left="810" w:firstLine="0"/>
        <w:rPr>
          <w:rFonts w:ascii="Arial Narrow" w:hAnsi="Arial Narrow" w:cstheme="minorHAnsi"/>
          <w:sz w:val="20"/>
          <w:szCs w:val="20"/>
        </w:rPr>
      </w:pPr>
      <w:r w:rsidRPr="00795F40">
        <w:rPr>
          <w:rFonts w:ascii="Arial Narrow" w:hAnsi="Arial Narrow" w:cstheme="minorHAnsi"/>
          <w:sz w:val="20"/>
          <w:szCs w:val="20"/>
        </w:rPr>
        <w:t>Ed Cernic Jr.</w:t>
      </w:r>
      <w:r w:rsidR="00FC01E2" w:rsidRPr="00795F40">
        <w:rPr>
          <w:rFonts w:ascii="Arial Narrow" w:hAnsi="Arial Narrow" w:cstheme="minorHAnsi"/>
          <w:sz w:val="20"/>
          <w:szCs w:val="20"/>
        </w:rPr>
        <w:t xml:space="preserve"> </w:t>
      </w:r>
      <w:r w:rsidR="009F56E2" w:rsidRPr="00795F40">
        <w:rPr>
          <w:rFonts w:ascii="Arial Narrow" w:hAnsi="Arial Narrow" w:cstheme="minorHAnsi"/>
          <w:sz w:val="20"/>
          <w:szCs w:val="20"/>
        </w:rPr>
        <w:t xml:space="preserve">made a motion to approve the Treasure’s Report. The motion was seconded by </w:t>
      </w:r>
      <w:r w:rsidR="00FC01E2" w:rsidRPr="00795F40">
        <w:rPr>
          <w:rFonts w:ascii="Arial Narrow" w:hAnsi="Arial Narrow" w:cstheme="minorHAnsi"/>
          <w:sz w:val="20"/>
          <w:szCs w:val="20"/>
        </w:rPr>
        <w:t>Jonathan Gleason</w:t>
      </w:r>
      <w:r w:rsidR="009F56E2" w:rsidRPr="00795F40">
        <w:rPr>
          <w:rFonts w:ascii="Arial Narrow" w:hAnsi="Arial Narrow" w:cstheme="minorHAnsi"/>
          <w:sz w:val="20"/>
          <w:szCs w:val="20"/>
        </w:rPr>
        <w:t xml:space="preserve"> and passed by the following vote:</w:t>
      </w:r>
      <w:bookmarkStart w:id="2" w:name="_Hlk109640991"/>
      <w:bookmarkEnd w:id="1"/>
    </w:p>
    <w:p w14:paraId="20B5BBC4" w14:textId="77777777" w:rsidR="00FC01E2" w:rsidRPr="00795F40" w:rsidRDefault="00FC01E2" w:rsidP="00FC01E2">
      <w:pPr>
        <w:ind w:left="0" w:firstLine="0"/>
        <w:rPr>
          <w:rFonts w:ascii="Arial Narrow" w:hAnsi="Arial Narrow" w:cstheme="minorHAnsi"/>
          <w:sz w:val="20"/>
          <w:szCs w:val="20"/>
        </w:rPr>
      </w:pPr>
    </w:p>
    <w:p w14:paraId="24F85F05" w14:textId="6A5A2E79" w:rsidR="004E6FB9" w:rsidRPr="00795F40" w:rsidRDefault="004E6FB9" w:rsidP="0061304A">
      <w:pPr>
        <w:ind w:left="720" w:firstLine="0"/>
        <w:rPr>
          <w:rFonts w:ascii="Arial Narrow" w:hAnsi="Arial Narrow" w:cstheme="minorHAnsi"/>
          <w:sz w:val="20"/>
          <w:szCs w:val="20"/>
        </w:rPr>
      </w:pPr>
      <w:r w:rsidRPr="00795F40">
        <w:rPr>
          <w:rFonts w:ascii="Arial Narrow" w:hAnsi="Arial Narrow" w:cstheme="minorHAnsi"/>
          <w:sz w:val="20"/>
          <w:szCs w:val="20"/>
        </w:rPr>
        <w:t>Yeas: Rick McQuaide; Jolene Wesner; Ed Cernic Jr; Jim Brazill Adam Murphy; Mike Parrish; George Arcurio III; Jonathan Gleason (</w:t>
      </w:r>
      <w:r w:rsidR="008103DD" w:rsidRPr="00795F40">
        <w:rPr>
          <w:rFonts w:ascii="Arial Narrow" w:hAnsi="Arial Narrow" w:cstheme="minorHAnsi"/>
          <w:sz w:val="20"/>
          <w:szCs w:val="20"/>
        </w:rPr>
        <w:t>8</w:t>
      </w:r>
      <w:r w:rsidRPr="00795F40">
        <w:rPr>
          <w:rFonts w:ascii="Arial Narrow" w:hAnsi="Arial Narrow" w:cstheme="minorHAnsi"/>
          <w:sz w:val="20"/>
          <w:szCs w:val="20"/>
        </w:rPr>
        <w:t xml:space="preserve">).   Nays: None (0) </w:t>
      </w:r>
    </w:p>
    <w:p w14:paraId="0C6992CB" w14:textId="77777777" w:rsidR="009F56E2" w:rsidRPr="00795F40" w:rsidRDefault="009F56E2" w:rsidP="009F56E2">
      <w:pPr>
        <w:rPr>
          <w:rFonts w:ascii="Arial Narrow" w:hAnsi="Arial Narrow" w:cstheme="minorHAnsi"/>
          <w:sz w:val="20"/>
          <w:szCs w:val="20"/>
        </w:rPr>
      </w:pPr>
      <w:r w:rsidRPr="00795F40">
        <w:rPr>
          <w:rFonts w:ascii="Arial Narrow" w:hAnsi="Arial Narrow" w:cstheme="minorHAnsi"/>
          <w:sz w:val="20"/>
          <w:szCs w:val="20"/>
        </w:rPr>
        <w:tab/>
      </w:r>
    </w:p>
    <w:bookmarkEnd w:id="2"/>
    <w:p w14:paraId="104739DC" w14:textId="77777777" w:rsidR="009F56E2" w:rsidRPr="00795F40" w:rsidRDefault="009F56E2" w:rsidP="009F56E2">
      <w:pPr>
        <w:ind w:left="0" w:firstLine="0"/>
        <w:rPr>
          <w:rFonts w:ascii="Arial Narrow" w:hAnsi="Arial Narrow" w:cstheme="minorHAnsi"/>
          <w:b/>
          <w:sz w:val="20"/>
          <w:szCs w:val="20"/>
        </w:rPr>
      </w:pPr>
      <w:r w:rsidRPr="00795F40">
        <w:rPr>
          <w:rFonts w:ascii="Arial Narrow" w:hAnsi="Arial Narrow" w:cstheme="minorHAnsi"/>
          <w:b/>
          <w:sz w:val="20"/>
          <w:szCs w:val="20"/>
        </w:rPr>
        <w:t>Manager’s Report:  Cory Cree:</w:t>
      </w:r>
    </w:p>
    <w:p w14:paraId="57648502" w14:textId="77777777" w:rsidR="00941206" w:rsidRPr="00795F40" w:rsidRDefault="00941206" w:rsidP="00941206">
      <w:pPr>
        <w:textAlignment w:val="baseline"/>
        <w:rPr>
          <w:rStyle w:val="normaltextrun"/>
          <w:rFonts w:ascii="Arial Narrow" w:hAnsi="Arial Narrow"/>
          <w:b/>
          <w:bCs/>
          <w:sz w:val="20"/>
          <w:szCs w:val="20"/>
          <w:u w:val="single"/>
        </w:rPr>
      </w:pPr>
      <w:r w:rsidRPr="00795F40">
        <w:rPr>
          <w:rFonts w:ascii="Arial Narrow" w:hAnsi="Arial Narrow"/>
          <w:b/>
          <w:bCs/>
          <w:sz w:val="20"/>
          <w:szCs w:val="20"/>
          <w:u w:val="single"/>
        </w:rPr>
        <w:t>Line of Credit</w:t>
      </w:r>
    </w:p>
    <w:p w14:paraId="75E95676" w14:textId="784ADDC7" w:rsidR="00941206" w:rsidRPr="00795F40" w:rsidRDefault="00941206" w:rsidP="00C2272E">
      <w:pPr>
        <w:pStyle w:val="ListParagraph"/>
        <w:numPr>
          <w:ilvl w:val="0"/>
          <w:numId w:val="17"/>
        </w:numPr>
        <w:spacing w:line="256" w:lineRule="auto"/>
        <w:ind w:left="360" w:right="0"/>
        <w:textAlignment w:val="baseline"/>
        <w:rPr>
          <w:rStyle w:val="normaltextrun"/>
          <w:rFonts w:ascii="Arial Narrow" w:hAnsi="Arial Narrow"/>
          <w:sz w:val="20"/>
          <w:szCs w:val="20"/>
        </w:rPr>
      </w:pPr>
      <w:r w:rsidRPr="00795F40">
        <w:rPr>
          <w:rStyle w:val="normaltextrun"/>
          <w:rFonts w:ascii="Arial Narrow" w:hAnsi="Arial Narrow"/>
          <w:sz w:val="20"/>
          <w:szCs w:val="20"/>
        </w:rPr>
        <w:t>As approved at last month’s Airport Authority meeting, we in the process of setting up a Line of Credit (LOC) through AmeriServ Financial.</w:t>
      </w:r>
      <w:r w:rsidR="00C2272E" w:rsidRPr="00795F40">
        <w:rPr>
          <w:rStyle w:val="normaltextrun"/>
          <w:rFonts w:ascii="Arial Narrow" w:hAnsi="Arial Narrow"/>
          <w:sz w:val="20"/>
          <w:szCs w:val="20"/>
        </w:rPr>
        <w:t xml:space="preserve"> </w:t>
      </w:r>
      <w:r w:rsidRPr="00795F40">
        <w:rPr>
          <w:rStyle w:val="normaltextrun"/>
          <w:rFonts w:ascii="Arial Narrow" w:hAnsi="Arial Narrow"/>
          <w:sz w:val="20"/>
          <w:szCs w:val="20"/>
        </w:rPr>
        <w:t>AmeriServ needs a Resolution executed by the Airport Authority to authorize the appropriate parties to sign the documents for the LOC.  We prepared a Resolution, which was reviewed and revised by Solicitor Leventry.  (See attached.)</w:t>
      </w:r>
    </w:p>
    <w:p w14:paraId="13A6D565" w14:textId="77777777" w:rsidR="00941206" w:rsidRPr="00795F40" w:rsidRDefault="00941206" w:rsidP="00C2272E">
      <w:pPr>
        <w:pStyle w:val="ListParagraph"/>
        <w:spacing w:line="256" w:lineRule="auto"/>
        <w:ind w:left="360" w:right="0" w:firstLine="0"/>
        <w:textAlignment w:val="baseline"/>
        <w:rPr>
          <w:rFonts w:ascii="Arial Narrow" w:hAnsi="Arial Narrow"/>
          <w:b/>
          <w:bCs/>
          <w:sz w:val="20"/>
          <w:szCs w:val="20"/>
        </w:rPr>
      </w:pPr>
      <w:r w:rsidRPr="00795F40">
        <w:rPr>
          <w:rFonts w:ascii="Arial Narrow" w:hAnsi="Arial Narrow"/>
          <w:b/>
          <w:bCs/>
          <w:sz w:val="20"/>
          <w:szCs w:val="20"/>
        </w:rPr>
        <w:t>Recommendation:  We recommend that the Airport Authority approve the execution of the attached Resolution.</w:t>
      </w:r>
    </w:p>
    <w:p w14:paraId="02554628" w14:textId="77777777" w:rsidR="00941206" w:rsidRPr="00795F40" w:rsidRDefault="00941206" w:rsidP="00C2272E">
      <w:pPr>
        <w:pStyle w:val="ListParagraph"/>
        <w:spacing w:line="259" w:lineRule="auto"/>
        <w:ind w:left="360" w:right="0" w:firstLine="0"/>
        <w:textAlignment w:val="baseline"/>
        <w:rPr>
          <w:rFonts w:ascii="Arial Narrow" w:hAnsi="Arial Narrow"/>
          <w:sz w:val="20"/>
          <w:szCs w:val="20"/>
        </w:rPr>
      </w:pPr>
      <w:r w:rsidRPr="00795F40">
        <w:rPr>
          <w:rFonts w:ascii="Arial Narrow" w:hAnsi="Arial Narrow"/>
          <w:b/>
          <w:bCs/>
          <w:sz w:val="20"/>
          <w:szCs w:val="20"/>
        </w:rPr>
        <w:t>The action to approve this item is listed on the agenda under the Finance and Administration Committee.</w:t>
      </w:r>
    </w:p>
    <w:p w14:paraId="43625492" w14:textId="77777777" w:rsidR="008103DD" w:rsidRPr="00795F40" w:rsidRDefault="008103DD" w:rsidP="008D66F6">
      <w:pPr>
        <w:textAlignment w:val="baseline"/>
        <w:rPr>
          <w:rFonts w:ascii="Arial Narrow" w:hAnsi="Arial Narrow"/>
          <w:b/>
          <w:bCs/>
          <w:sz w:val="20"/>
          <w:szCs w:val="20"/>
          <w:u w:val="single"/>
        </w:rPr>
      </w:pPr>
    </w:p>
    <w:p w14:paraId="5FDEA4A8" w14:textId="3F97F36C" w:rsidR="008D66F6" w:rsidRPr="00795F40" w:rsidRDefault="008D66F6" w:rsidP="008D66F6">
      <w:pPr>
        <w:textAlignment w:val="baseline"/>
        <w:rPr>
          <w:rStyle w:val="normaltextrun"/>
          <w:rFonts w:ascii="Arial Narrow" w:hAnsi="Arial Narrow"/>
          <w:b/>
          <w:bCs/>
          <w:sz w:val="20"/>
          <w:szCs w:val="20"/>
          <w:u w:val="single"/>
        </w:rPr>
      </w:pPr>
      <w:r w:rsidRPr="00795F40">
        <w:rPr>
          <w:rFonts w:ascii="Arial Narrow" w:hAnsi="Arial Narrow"/>
          <w:b/>
          <w:bCs/>
          <w:sz w:val="20"/>
          <w:szCs w:val="20"/>
          <w:u w:val="single"/>
        </w:rPr>
        <w:t>Certificate of Deposit (CD) Rates</w:t>
      </w:r>
    </w:p>
    <w:p w14:paraId="7B5FA4FC" w14:textId="77777777" w:rsidR="008D66F6" w:rsidRPr="00795F40" w:rsidRDefault="008D66F6" w:rsidP="008D66F6">
      <w:pPr>
        <w:pStyle w:val="ListParagraph"/>
        <w:numPr>
          <w:ilvl w:val="0"/>
          <w:numId w:val="17"/>
        </w:numPr>
        <w:spacing w:line="256" w:lineRule="auto"/>
        <w:ind w:left="360" w:right="0"/>
        <w:textAlignment w:val="baseline"/>
        <w:rPr>
          <w:rFonts w:ascii="Arial Narrow" w:hAnsi="Arial Narrow"/>
          <w:sz w:val="20"/>
          <w:szCs w:val="20"/>
        </w:rPr>
      </w:pPr>
      <w:r w:rsidRPr="00795F40">
        <w:rPr>
          <w:rFonts w:ascii="Arial Narrow" w:hAnsi="Arial Narrow"/>
          <w:sz w:val="20"/>
          <w:szCs w:val="20"/>
        </w:rPr>
        <w:t>As approved at last month’s Airport Authority meeting, we acquired two (2) CDs with AmeriServ Financial.</w:t>
      </w:r>
    </w:p>
    <w:p w14:paraId="1F4948B1" w14:textId="77777777" w:rsidR="008D66F6" w:rsidRPr="00795F40" w:rsidRDefault="008D66F6" w:rsidP="00C2272E">
      <w:pPr>
        <w:pStyle w:val="ListParagraph"/>
        <w:spacing w:line="256" w:lineRule="auto"/>
        <w:ind w:left="360" w:right="0" w:firstLine="0"/>
        <w:textAlignment w:val="baseline"/>
        <w:rPr>
          <w:rFonts w:ascii="Arial Narrow" w:hAnsi="Arial Narrow"/>
          <w:sz w:val="20"/>
          <w:szCs w:val="20"/>
        </w:rPr>
      </w:pPr>
      <w:r w:rsidRPr="00795F40">
        <w:rPr>
          <w:rFonts w:ascii="Arial Narrow" w:hAnsi="Arial Narrow"/>
          <w:sz w:val="20"/>
          <w:szCs w:val="20"/>
        </w:rPr>
        <w:t>At the beginning of February, the Federal Reserve raised interest rates 0.25%.  Based on that rate increase, we are coordinating with AmeriServ to determine if they will offer any higher CD interest rates.</w:t>
      </w:r>
    </w:p>
    <w:p w14:paraId="59766C91" w14:textId="77777777" w:rsidR="008D66F6" w:rsidRPr="00795F40" w:rsidRDefault="008D66F6" w:rsidP="00C2272E">
      <w:pPr>
        <w:pStyle w:val="ListParagraph"/>
        <w:spacing w:line="256" w:lineRule="auto"/>
        <w:ind w:left="360" w:right="0" w:firstLine="0"/>
        <w:textAlignment w:val="baseline"/>
        <w:rPr>
          <w:rFonts w:ascii="Arial Narrow" w:hAnsi="Arial Narrow"/>
          <w:sz w:val="20"/>
          <w:szCs w:val="20"/>
        </w:rPr>
      </w:pPr>
      <w:r w:rsidRPr="00795F40">
        <w:rPr>
          <w:rFonts w:ascii="Arial Narrow" w:hAnsi="Arial Narrow"/>
          <w:sz w:val="20"/>
          <w:szCs w:val="20"/>
        </w:rPr>
        <w:t>We will coordinate with the Finance and Administration Committee and anticipate having a recommendation for the Airport Authority’s March meeting.</w:t>
      </w:r>
    </w:p>
    <w:p w14:paraId="6BDF7617" w14:textId="77777777" w:rsidR="00C2272E" w:rsidRDefault="00C2272E" w:rsidP="00D33E56">
      <w:pPr>
        <w:spacing w:line="256" w:lineRule="auto"/>
        <w:textAlignment w:val="baseline"/>
        <w:rPr>
          <w:rStyle w:val="normaltextrun"/>
          <w:rFonts w:ascii="Arial Narrow" w:hAnsi="Arial Narrow" w:cs="Calibri"/>
          <w:b/>
          <w:bCs/>
          <w:sz w:val="20"/>
          <w:szCs w:val="20"/>
          <w:u w:val="single"/>
        </w:rPr>
      </w:pPr>
    </w:p>
    <w:p w14:paraId="2109789A" w14:textId="77777777" w:rsidR="00795F40" w:rsidRDefault="00795F40" w:rsidP="00D33E56">
      <w:pPr>
        <w:spacing w:line="256" w:lineRule="auto"/>
        <w:textAlignment w:val="baseline"/>
        <w:rPr>
          <w:rStyle w:val="normaltextrun"/>
          <w:rFonts w:ascii="Arial Narrow" w:hAnsi="Arial Narrow" w:cs="Calibri"/>
          <w:b/>
          <w:bCs/>
          <w:sz w:val="20"/>
          <w:szCs w:val="20"/>
          <w:u w:val="single"/>
        </w:rPr>
      </w:pPr>
    </w:p>
    <w:p w14:paraId="7B226FCE" w14:textId="77777777" w:rsidR="00795F40" w:rsidRPr="00795F40" w:rsidRDefault="00795F40" w:rsidP="00D33E56">
      <w:pPr>
        <w:spacing w:line="256" w:lineRule="auto"/>
        <w:textAlignment w:val="baseline"/>
        <w:rPr>
          <w:rStyle w:val="normaltextrun"/>
          <w:rFonts w:ascii="Arial Narrow" w:hAnsi="Arial Narrow" w:cs="Calibri"/>
          <w:b/>
          <w:bCs/>
          <w:sz w:val="20"/>
          <w:szCs w:val="20"/>
          <w:u w:val="single"/>
        </w:rPr>
      </w:pPr>
    </w:p>
    <w:p w14:paraId="50AA5A08" w14:textId="6B2B0158" w:rsidR="00D33E56" w:rsidRPr="00795F40" w:rsidRDefault="00D33E56" w:rsidP="00D33E56">
      <w:pPr>
        <w:spacing w:line="256" w:lineRule="auto"/>
        <w:textAlignment w:val="baseline"/>
        <w:rPr>
          <w:rStyle w:val="normaltextrun"/>
          <w:rFonts w:ascii="Arial Narrow" w:hAnsi="Arial Narrow"/>
          <w:b/>
          <w:bCs/>
          <w:sz w:val="20"/>
          <w:szCs w:val="20"/>
        </w:rPr>
      </w:pPr>
      <w:r w:rsidRPr="00795F40">
        <w:rPr>
          <w:rStyle w:val="normaltextrun"/>
          <w:rFonts w:ascii="Arial Narrow" w:hAnsi="Arial Narrow" w:cs="Calibri"/>
          <w:b/>
          <w:bCs/>
          <w:sz w:val="20"/>
          <w:szCs w:val="20"/>
          <w:u w:val="single"/>
        </w:rPr>
        <w:t>Routes Americas 2023 – Air Service Development Conference</w:t>
      </w:r>
    </w:p>
    <w:p w14:paraId="324CB4DB" w14:textId="77777777" w:rsidR="00D33E56" w:rsidRPr="00795F40" w:rsidRDefault="00D33E56" w:rsidP="00D33E56">
      <w:pPr>
        <w:pStyle w:val="ListParagraph"/>
        <w:numPr>
          <w:ilvl w:val="0"/>
          <w:numId w:val="18"/>
        </w:numPr>
        <w:spacing w:line="256" w:lineRule="auto"/>
        <w:ind w:left="360" w:right="0"/>
        <w:textAlignment w:val="baseline"/>
        <w:rPr>
          <w:rStyle w:val="normaltextrun"/>
          <w:rFonts w:ascii="Arial Narrow" w:hAnsi="Arial Narrow"/>
          <w:b/>
          <w:bCs/>
          <w:sz w:val="20"/>
          <w:szCs w:val="20"/>
        </w:rPr>
      </w:pPr>
      <w:r w:rsidRPr="00795F40">
        <w:rPr>
          <w:rStyle w:val="normaltextrun"/>
          <w:rFonts w:ascii="Arial Narrow" w:hAnsi="Arial Narrow" w:cs="Calibri"/>
          <w:sz w:val="20"/>
          <w:szCs w:val="20"/>
        </w:rPr>
        <w:t>On March 21 – 23, 2023, Gary Foss (ArkStar Group), Rick McQuaide, and I will be attending the Routes Americas 2023 Conference in Chicago, Illinois.  We will be meeting with Ultra-Low-Cost Carriers during the conference.  Thus, we may not be able to participate in the March 21</w:t>
      </w:r>
      <w:r w:rsidRPr="00795F40">
        <w:rPr>
          <w:rStyle w:val="normaltextrun"/>
          <w:rFonts w:ascii="Arial Narrow" w:hAnsi="Arial Narrow" w:cs="Calibri"/>
          <w:sz w:val="20"/>
          <w:szCs w:val="20"/>
          <w:vertAlign w:val="superscript"/>
        </w:rPr>
        <w:t>st</w:t>
      </w:r>
      <w:r w:rsidRPr="00795F40">
        <w:rPr>
          <w:rStyle w:val="normaltextrun"/>
          <w:rFonts w:ascii="Arial Narrow" w:hAnsi="Arial Narrow" w:cs="Calibri"/>
          <w:sz w:val="20"/>
          <w:szCs w:val="20"/>
        </w:rPr>
        <w:t xml:space="preserve"> Airport Authority meeting.</w:t>
      </w:r>
    </w:p>
    <w:p w14:paraId="7651CA36" w14:textId="77777777" w:rsidR="00A9012E" w:rsidRPr="00795F40" w:rsidRDefault="00A9012E" w:rsidP="00803AD2">
      <w:pPr>
        <w:spacing w:line="256" w:lineRule="auto"/>
        <w:ind w:left="0" w:firstLine="0"/>
        <w:textAlignment w:val="baseline"/>
        <w:rPr>
          <w:rStyle w:val="normaltextrun"/>
          <w:rFonts w:ascii="Arial Narrow" w:hAnsi="Arial Narrow"/>
          <w:b/>
          <w:bCs/>
          <w:sz w:val="20"/>
          <w:szCs w:val="20"/>
        </w:rPr>
      </w:pPr>
      <w:bookmarkStart w:id="3" w:name="_Hlk92784929"/>
    </w:p>
    <w:p w14:paraId="0EF89D4D" w14:textId="77777777" w:rsidR="00A9012E" w:rsidRPr="00795F40" w:rsidRDefault="00A9012E" w:rsidP="00A9012E">
      <w:pPr>
        <w:pStyle w:val="paragraph"/>
        <w:spacing w:before="0" w:beforeAutospacing="0" w:after="0" w:afterAutospacing="0"/>
        <w:ind w:left="0" w:firstLine="0"/>
        <w:textAlignment w:val="baseline"/>
        <w:rPr>
          <w:rStyle w:val="normaltextrun"/>
          <w:rFonts w:ascii="Arial Narrow" w:hAnsi="Arial Narrow" w:cs="Calibri"/>
          <w:b/>
          <w:bCs/>
          <w:sz w:val="20"/>
          <w:szCs w:val="20"/>
        </w:rPr>
      </w:pPr>
    </w:p>
    <w:p w14:paraId="72B75236" w14:textId="77777777" w:rsidR="00A9012E" w:rsidRPr="00795F40" w:rsidRDefault="00A9012E" w:rsidP="00A9012E">
      <w:pPr>
        <w:pStyle w:val="paragraph"/>
        <w:spacing w:before="0" w:beforeAutospacing="0" w:after="0" w:afterAutospacing="0"/>
        <w:ind w:left="0" w:firstLine="0"/>
        <w:textAlignment w:val="baseline"/>
        <w:rPr>
          <w:rStyle w:val="normaltextrun"/>
          <w:rFonts w:ascii="Arial Narrow" w:hAnsi="Arial Narrow" w:cs="Calibri"/>
          <w:b/>
          <w:bCs/>
          <w:sz w:val="20"/>
          <w:szCs w:val="20"/>
        </w:rPr>
      </w:pPr>
      <w:r w:rsidRPr="00795F40">
        <w:rPr>
          <w:rStyle w:val="normaltextrun"/>
          <w:rFonts w:ascii="Arial Narrow" w:hAnsi="Arial Narrow" w:cs="Calibri"/>
          <w:b/>
          <w:bCs/>
          <w:sz w:val="20"/>
          <w:szCs w:val="20"/>
        </w:rPr>
        <w:t xml:space="preserve">Operations Report: Josh </w:t>
      </w:r>
    </w:p>
    <w:p w14:paraId="5EC676B6" w14:textId="77777777" w:rsidR="00832523" w:rsidRPr="00795F40" w:rsidRDefault="00832523" w:rsidP="00832523">
      <w:pPr>
        <w:pStyle w:val="ListParagraph"/>
        <w:numPr>
          <w:ilvl w:val="0"/>
          <w:numId w:val="22"/>
        </w:numPr>
        <w:spacing w:after="160" w:line="259" w:lineRule="auto"/>
        <w:ind w:right="0"/>
        <w:jc w:val="left"/>
        <w:rPr>
          <w:rFonts w:ascii="Arial Narrow" w:hAnsi="Arial Narrow"/>
          <w:sz w:val="20"/>
          <w:szCs w:val="20"/>
        </w:rPr>
      </w:pPr>
      <w:r w:rsidRPr="00795F40">
        <w:rPr>
          <w:rFonts w:ascii="Arial Narrow" w:hAnsi="Arial Narrow"/>
          <w:sz w:val="20"/>
          <w:szCs w:val="20"/>
        </w:rPr>
        <w:t>Fire extinguishers that were used during the deicer truck fire have been recharged by Blues Fire Service and returned to service.</w:t>
      </w:r>
    </w:p>
    <w:p w14:paraId="7EC51089" w14:textId="53B18D02" w:rsidR="00832523" w:rsidRPr="00795F40" w:rsidRDefault="00832523" w:rsidP="00832523">
      <w:pPr>
        <w:pStyle w:val="ListParagraph"/>
        <w:numPr>
          <w:ilvl w:val="0"/>
          <w:numId w:val="22"/>
        </w:numPr>
        <w:spacing w:after="160" w:line="259" w:lineRule="auto"/>
        <w:ind w:right="0"/>
        <w:jc w:val="left"/>
        <w:rPr>
          <w:rFonts w:ascii="Arial Narrow" w:hAnsi="Arial Narrow"/>
          <w:sz w:val="20"/>
          <w:szCs w:val="20"/>
        </w:rPr>
      </w:pPr>
      <w:r w:rsidRPr="00795F40">
        <w:rPr>
          <w:rFonts w:ascii="Arial Narrow" w:hAnsi="Arial Narrow"/>
          <w:sz w:val="20"/>
          <w:szCs w:val="20"/>
        </w:rPr>
        <w:t xml:space="preserve">A failure of one of the large garage doors at the operations building required a service call to Overhead Door Company.  The failed garage door had one of the large </w:t>
      </w:r>
      <w:r w:rsidR="00803AD2" w:rsidRPr="00795F40">
        <w:rPr>
          <w:rFonts w:ascii="Arial Narrow" w:hAnsi="Arial Narrow"/>
          <w:sz w:val="20"/>
          <w:szCs w:val="20"/>
        </w:rPr>
        <w:t>snowplow</w:t>
      </w:r>
      <w:r w:rsidRPr="00795F40">
        <w:rPr>
          <w:rFonts w:ascii="Arial Narrow" w:hAnsi="Arial Narrow"/>
          <w:sz w:val="20"/>
          <w:szCs w:val="20"/>
        </w:rPr>
        <w:t xml:space="preserve"> trucks blocked in the building with forecasted winter weather coming.  The cause of the failure was one of the large garage door springs and the connection components between the 2 springs.</w:t>
      </w:r>
    </w:p>
    <w:p w14:paraId="7879B027" w14:textId="06CA879D" w:rsidR="00ED15E9" w:rsidRPr="00795F40" w:rsidRDefault="00832523" w:rsidP="00803AD2">
      <w:pPr>
        <w:pStyle w:val="ListParagraph"/>
        <w:numPr>
          <w:ilvl w:val="0"/>
          <w:numId w:val="22"/>
        </w:numPr>
        <w:spacing w:after="160" w:line="259" w:lineRule="auto"/>
        <w:ind w:right="0"/>
        <w:jc w:val="left"/>
        <w:rPr>
          <w:rStyle w:val="normaltextrun"/>
          <w:rFonts w:ascii="Arial Narrow" w:hAnsi="Arial Narrow"/>
          <w:sz w:val="20"/>
          <w:szCs w:val="20"/>
        </w:rPr>
      </w:pPr>
      <w:r w:rsidRPr="00795F40">
        <w:rPr>
          <w:rFonts w:ascii="Arial Narrow" w:hAnsi="Arial Narrow"/>
          <w:sz w:val="20"/>
          <w:szCs w:val="20"/>
        </w:rPr>
        <w:t>A failed hydraulic fitting on the snow broom air blast system required replacement.  Parts were overnighted from the manufacturer, MB, and were installed thus returning the machine to full operation.</w:t>
      </w:r>
    </w:p>
    <w:p w14:paraId="15DF045F" w14:textId="77777777" w:rsidR="00D33E56" w:rsidRPr="00795F40" w:rsidRDefault="00D33E56" w:rsidP="00A9012E">
      <w:pPr>
        <w:pStyle w:val="paragraph"/>
        <w:spacing w:before="0" w:beforeAutospacing="0" w:after="0" w:afterAutospacing="0"/>
        <w:ind w:left="0" w:firstLine="0"/>
        <w:textAlignment w:val="baseline"/>
        <w:rPr>
          <w:rFonts w:ascii="Arial Narrow" w:hAnsi="Arial Narrow"/>
          <w:sz w:val="20"/>
          <w:szCs w:val="20"/>
        </w:rPr>
      </w:pPr>
    </w:p>
    <w:p w14:paraId="403439D4" w14:textId="1DB07757" w:rsidR="00A9012E" w:rsidRPr="00795F40" w:rsidRDefault="00A9012E" w:rsidP="00A9012E">
      <w:pPr>
        <w:pStyle w:val="paragraph"/>
        <w:spacing w:before="0" w:beforeAutospacing="0" w:after="0" w:afterAutospacing="0"/>
        <w:ind w:left="0" w:firstLine="0"/>
        <w:textAlignment w:val="baseline"/>
        <w:rPr>
          <w:rFonts w:ascii="Arial Narrow" w:hAnsi="Arial Narrow" w:cs="Calibri"/>
          <w:b/>
          <w:bCs/>
          <w:sz w:val="20"/>
          <w:szCs w:val="20"/>
        </w:rPr>
      </w:pPr>
      <w:r w:rsidRPr="00795F40">
        <w:rPr>
          <w:rStyle w:val="normaltextrun"/>
          <w:rFonts w:ascii="Arial Narrow" w:hAnsi="Arial Narrow" w:cs="Calibri"/>
          <w:b/>
          <w:bCs/>
          <w:sz w:val="20"/>
          <w:szCs w:val="20"/>
        </w:rPr>
        <w:t xml:space="preserve">Kimball’s Engineer’s Report: Jim Hood </w:t>
      </w:r>
    </w:p>
    <w:p w14:paraId="1DFC3E57" w14:textId="77777777" w:rsidR="00234EDE" w:rsidRPr="00795F40" w:rsidRDefault="00234EDE" w:rsidP="00234EDE">
      <w:pPr>
        <w:pStyle w:val="Heading1"/>
        <w:numPr>
          <w:ilvl w:val="0"/>
          <w:numId w:val="23"/>
        </w:numPr>
        <w:tabs>
          <w:tab w:val="left" w:pos="480"/>
        </w:tabs>
        <w:spacing w:before="183"/>
        <w:rPr>
          <w:sz w:val="20"/>
          <w:szCs w:val="20"/>
        </w:rPr>
      </w:pPr>
      <w:r w:rsidRPr="00795F40">
        <w:rPr>
          <w:sz w:val="20"/>
          <w:szCs w:val="20"/>
        </w:rPr>
        <w:t>SFY</w:t>
      </w:r>
      <w:r w:rsidRPr="00795F40">
        <w:rPr>
          <w:spacing w:val="-6"/>
          <w:sz w:val="20"/>
          <w:szCs w:val="20"/>
        </w:rPr>
        <w:t xml:space="preserve"> </w:t>
      </w:r>
      <w:r w:rsidRPr="00795F40">
        <w:rPr>
          <w:sz w:val="20"/>
          <w:szCs w:val="20"/>
        </w:rPr>
        <w:t>2020</w:t>
      </w:r>
      <w:r w:rsidRPr="00795F40">
        <w:rPr>
          <w:spacing w:val="-4"/>
          <w:sz w:val="20"/>
          <w:szCs w:val="20"/>
        </w:rPr>
        <w:t xml:space="preserve"> </w:t>
      </w:r>
      <w:r w:rsidRPr="00795F40">
        <w:rPr>
          <w:sz w:val="20"/>
          <w:szCs w:val="20"/>
        </w:rPr>
        <w:t>Project</w:t>
      </w:r>
      <w:r w:rsidRPr="00795F40">
        <w:rPr>
          <w:spacing w:val="-4"/>
          <w:sz w:val="20"/>
          <w:szCs w:val="20"/>
        </w:rPr>
        <w:t xml:space="preserve"> </w:t>
      </w:r>
      <w:r w:rsidRPr="00795F40">
        <w:rPr>
          <w:sz w:val="20"/>
          <w:szCs w:val="20"/>
        </w:rPr>
        <w:t>-</w:t>
      </w:r>
      <w:r w:rsidRPr="00795F40">
        <w:rPr>
          <w:spacing w:val="-4"/>
          <w:sz w:val="20"/>
          <w:szCs w:val="20"/>
        </w:rPr>
        <w:t xml:space="preserve"> </w:t>
      </w:r>
      <w:r w:rsidRPr="00795F40">
        <w:rPr>
          <w:sz w:val="20"/>
          <w:szCs w:val="20"/>
        </w:rPr>
        <w:t>Terminal</w:t>
      </w:r>
      <w:r w:rsidRPr="00795F40">
        <w:rPr>
          <w:spacing w:val="-5"/>
          <w:sz w:val="20"/>
          <w:szCs w:val="20"/>
        </w:rPr>
        <w:t xml:space="preserve"> </w:t>
      </w:r>
      <w:r w:rsidRPr="00795F40">
        <w:rPr>
          <w:sz w:val="20"/>
          <w:szCs w:val="20"/>
        </w:rPr>
        <w:t>Building</w:t>
      </w:r>
      <w:r w:rsidRPr="00795F40">
        <w:rPr>
          <w:spacing w:val="-3"/>
          <w:sz w:val="20"/>
          <w:szCs w:val="20"/>
        </w:rPr>
        <w:t xml:space="preserve"> </w:t>
      </w:r>
      <w:r w:rsidRPr="00795F40">
        <w:rPr>
          <w:sz w:val="20"/>
          <w:szCs w:val="20"/>
        </w:rPr>
        <w:t>HVAC</w:t>
      </w:r>
      <w:r w:rsidRPr="00795F40">
        <w:rPr>
          <w:spacing w:val="-4"/>
          <w:sz w:val="20"/>
          <w:szCs w:val="20"/>
        </w:rPr>
        <w:t xml:space="preserve"> </w:t>
      </w:r>
      <w:r w:rsidRPr="00795F40">
        <w:rPr>
          <w:spacing w:val="-2"/>
          <w:sz w:val="20"/>
          <w:szCs w:val="20"/>
        </w:rPr>
        <w:t>Upgrades</w:t>
      </w:r>
    </w:p>
    <w:p w14:paraId="70F05510" w14:textId="77777777" w:rsidR="00234EDE" w:rsidRPr="00795F40" w:rsidRDefault="00234EDE" w:rsidP="00234EDE">
      <w:pPr>
        <w:pStyle w:val="ListParagraph"/>
        <w:widowControl w:val="0"/>
        <w:numPr>
          <w:ilvl w:val="1"/>
          <w:numId w:val="23"/>
        </w:numPr>
        <w:tabs>
          <w:tab w:val="left" w:pos="840"/>
        </w:tabs>
        <w:autoSpaceDE w:val="0"/>
        <w:autoSpaceDN w:val="0"/>
        <w:spacing w:before="185" w:line="252" w:lineRule="exact"/>
        <w:ind w:right="0"/>
        <w:contextualSpacing w:val="0"/>
        <w:rPr>
          <w:rFonts w:ascii="Arial Narrow" w:hAnsi="Arial Narrow"/>
          <w:sz w:val="20"/>
          <w:szCs w:val="20"/>
        </w:rPr>
      </w:pPr>
      <w:r w:rsidRPr="00795F40">
        <w:rPr>
          <w:rFonts w:ascii="Arial Narrow" w:hAnsi="Arial Narrow"/>
          <w:sz w:val="20"/>
          <w:szCs w:val="20"/>
        </w:rPr>
        <w:t>All</w:t>
      </w:r>
      <w:r w:rsidRPr="00795F40">
        <w:rPr>
          <w:rFonts w:ascii="Arial Narrow" w:hAnsi="Arial Narrow"/>
          <w:spacing w:val="-2"/>
          <w:sz w:val="20"/>
          <w:szCs w:val="20"/>
        </w:rPr>
        <w:t xml:space="preserve"> </w:t>
      </w:r>
      <w:r w:rsidRPr="00795F40">
        <w:rPr>
          <w:rFonts w:ascii="Arial Narrow" w:hAnsi="Arial Narrow"/>
          <w:sz w:val="20"/>
          <w:szCs w:val="20"/>
        </w:rPr>
        <w:t>punch</w:t>
      </w:r>
      <w:r w:rsidRPr="00795F40">
        <w:rPr>
          <w:rFonts w:ascii="Arial Narrow" w:hAnsi="Arial Narrow"/>
          <w:spacing w:val="-2"/>
          <w:sz w:val="20"/>
          <w:szCs w:val="20"/>
        </w:rPr>
        <w:t xml:space="preserve"> </w:t>
      </w:r>
      <w:r w:rsidRPr="00795F40">
        <w:rPr>
          <w:rFonts w:ascii="Arial Narrow" w:hAnsi="Arial Narrow"/>
          <w:sz w:val="20"/>
          <w:szCs w:val="20"/>
        </w:rPr>
        <w:t>list</w:t>
      </w:r>
      <w:r w:rsidRPr="00795F40">
        <w:rPr>
          <w:rFonts w:ascii="Arial Narrow" w:hAnsi="Arial Narrow"/>
          <w:spacing w:val="-1"/>
          <w:sz w:val="20"/>
          <w:szCs w:val="20"/>
        </w:rPr>
        <w:t xml:space="preserve"> </w:t>
      </w:r>
      <w:r w:rsidRPr="00795F40">
        <w:rPr>
          <w:rFonts w:ascii="Arial Narrow" w:hAnsi="Arial Narrow"/>
          <w:sz w:val="20"/>
          <w:szCs w:val="20"/>
        </w:rPr>
        <w:t>items</w:t>
      </w:r>
      <w:r w:rsidRPr="00795F40">
        <w:rPr>
          <w:rFonts w:ascii="Arial Narrow" w:hAnsi="Arial Narrow"/>
          <w:spacing w:val="-4"/>
          <w:sz w:val="20"/>
          <w:szCs w:val="20"/>
        </w:rPr>
        <w:t xml:space="preserve"> </w:t>
      </w:r>
      <w:r w:rsidRPr="00795F40">
        <w:rPr>
          <w:rFonts w:ascii="Arial Narrow" w:hAnsi="Arial Narrow"/>
          <w:sz w:val="20"/>
          <w:szCs w:val="20"/>
        </w:rPr>
        <w:t>have</w:t>
      </w:r>
      <w:r w:rsidRPr="00795F40">
        <w:rPr>
          <w:rFonts w:ascii="Arial Narrow" w:hAnsi="Arial Narrow"/>
          <w:spacing w:val="-4"/>
          <w:sz w:val="20"/>
          <w:szCs w:val="20"/>
        </w:rPr>
        <w:t xml:space="preserve"> </w:t>
      </w:r>
      <w:r w:rsidRPr="00795F40">
        <w:rPr>
          <w:rFonts w:ascii="Arial Narrow" w:hAnsi="Arial Narrow"/>
          <w:sz w:val="20"/>
          <w:szCs w:val="20"/>
        </w:rPr>
        <w:t>been</w:t>
      </w:r>
      <w:r w:rsidRPr="00795F40">
        <w:rPr>
          <w:rFonts w:ascii="Arial Narrow" w:hAnsi="Arial Narrow"/>
          <w:spacing w:val="-4"/>
          <w:sz w:val="20"/>
          <w:szCs w:val="20"/>
        </w:rPr>
        <w:t xml:space="preserve"> </w:t>
      </w:r>
      <w:r w:rsidRPr="00795F40">
        <w:rPr>
          <w:rFonts w:ascii="Arial Narrow" w:hAnsi="Arial Narrow"/>
          <w:spacing w:val="-2"/>
          <w:sz w:val="20"/>
          <w:szCs w:val="20"/>
        </w:rPr>
        <w:t>completed.</w:t>
      </w:r>
    </w:p>
    <w:p w14:paraId="4EFC2F43" w14:textId="77777777" w:rsidR="00234EDE" w:rsidRPr="00795F40" w:rsidRDefault="00234EDE" w:rsidP="00234EDE">
      <w:pPr>
        <w:pStyle w:val="ListParagraph"/>
        <w:widowControl w:val="0"/>
        <w:numPr>
          <w:ilvl w:val="1"/>
          <w:numId w:val="23"/>
        </w:numPr>
        <w:tabs>
          <w:tab w:val="left" w:pos="840"/>
        </w:tabs>
        <w:autoSpaceDE w:val="0"/>
        <w:autoSpaceDN w:val="0"/>
        <w:ind w:right="116"/>
        <w:contextualSpacing w:val="0"/>
        <w:jc w:val="both"/>
        <w:rPr>
          <w:rFonts w:ascii="Arial Narrow" w:hAnsi="Arial Narrow"/>
          <w:b/>
          <w:sz w:val="20"/>
          <w:szCs w:val="20"/>
        </w:rPr>
      </w:pPr>
      <w:r w:rsidRPr="00795F40">
        <w:rPr>
          <w:rFonts w:ascii="Arial Narrow" w:hAnsi="Arial Narrow"/>
          <w:sz w:val="20"/>
          <w:szCs w:val="20"/>
        </w:rPr>
        <w:t xml:space="preserve">Darr Construction has submitted Payment Application Number 8 - Final for work completed. TranSystems has reviewed the Application and recommends payment in the requested amount of </w:t>
      </w:r>
      <w:r w:rsidRPr="00795F40">
        <w:rPr>
          <w:rFonts w:ascii="Arial Narrow" w:hAnsi="Arial Narrow"/>
          <w:b/>
          <w:sz w:val="20"/>
          <w:szCs w:val="20"/>
        </w:rPr>
        <w:t>$10,168.80.</w:t>
      </w:r>
      <w:r w:rsidRPr="00795F40">
        <w:rPr>
          <w:rFonts w:ascii="Arial Narrow" w:hAnsi="Arial Narrow"/>
          <w:b/>
          <w:spacing w:val="40"/>
          <w:sz w:val="20"/>
          <w:szCs w:val="20"/>
        </w:rPr>
        <w:t xml:space="preserve"> </w:t>
      </w:r>
      <w:r w:rsidRPr="00795F40">
        <w:rPr>
          <w:rFonts w:ascii="Arial Narrow" w:hAnsi="Arial Narrow"/>
          <w:b/>
          <w:sz w:val="20"/>
          <w:szCs w:val="20"/>
        </w:rPr>
        <w:t>(Board Action Requested)</w:t>
      </w:r>
    </w:p>
    <w:p w14:paraId="3BADFF46" w14:textId="77777777" w:rsidR="00234EDE" w:rsidRPr="00795F40" w:rsidRDefault="00234EDE" w:rsidP="00234EDE">
      <w:pPr>
        <w:pStyle w:val="BodyText"/>
        <w:spacing w:after="1"/>
        <w:rPr>
          <w:b/>
          <w:sz w:val="20"/>
          <w:szCs w:val="20"/>
        </w:r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6"/>
        <w:gridCol w:w="1036"/>
        <w:gridCol w:w="1014"/>
        <w:gridCol w:w="1168"/>
        <w:gridCol w:w="1439"/>
        <w:gridCol w:w="1350"/>
        <w:gridCol w:w="1797"/>
      </w:tblGrid>
      <w:tr w:rsidR="00234EDE" w:rsidRPr="00795F40" w14:paraId="63BDCE4D" w14:textId="77777777" w:rsidTr="00803AD2">
        <w:trPr>
          <w:trHeight w:val="412"/>
        </w:trPr>
        <w:tc>
          <w:tcPr>
            <w:tcW w:w="2636" w:type="dxa"/>
          </w:tcPr>
          <w:p w14:paraId="1D26E36B" w14:textId="77777777" w:rsidR="00234EDE" w:rsidRPr="00795F40" w:rsidRDefault="00234EDE" w:rsidP="00D23BAE">
            <w:pPr>
              <w:pStyle w:val="TableParagraph"/>
              <w:spacing w:line="206" w:lineRule="exact"/>
              <w:ind w:left="153" w:right="142" w:firstLine="381"/>
              <w:jc w:val="left"/>
              <w:rPr>
                <w:b/>
                <w:sz w:val="20"/>
                <w:szCs w:val="20"/>
              </w:rPr>
            </w:pPr>
            <w:r w:rsidRPr="00795F40">
              <w:rPr>
                <w:b/>
                <w:sz w:val="20"/>
                <w:szCs w:val="20"/>
              </w:rPr>
              <w:t>PennDOT BOA Grant</w:t>
            </w:r>
            <w:r w:rsidRPr="00795F40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795F40">
              <w:rPr>
                <w:b/>
                <w:sz w:val="20"/>
                <w:szCs w:val="20"/>
              </w:rPr>
              <w:t>Agreement</w:t>
            </w:r>
            <w:r w:rsidRPr="00795F40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795F40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1036" w:type="dxa"/>
          </w:tcPr>
          <w:p w14:paraId="77EF422E" w14:textId="77777777" w:rsidR="00234EDE" w:rsidRPr="00795F40" w:rsidRDefault="00234EDE" w:rsidP="00D23BAE">
            <w:pPr>
              <w:pStyle w:val="TableParagraph"/>
              <w:spacing w:line="206" w:lineRule="exact"/>
              <w:ind w:left="281" w:right="107" w:hanging="159"/>
              <w:jc w:val="left"/>
              <w:rPr>
                <w:b/>
                <w:sz w:val="20"/>
                <w:szCs w:val="20"/>
              </w:rPr>
            </w:pPr>
            <w:r w:rsidRPr="00795F40">
              <w:rPr>
                <w:b/>
                <w:sz w:val="20"/>
                <w:szCs w:val="20"/>
              </w:rPr>
              <w:t>Total</w:t>
            </w:r>
            <w:r w:rsidRPr="00795F40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795F40">
              <w:rPr>
                <w:b/>
                <w:sz w:val="20"/>
                <w:szCs w:val="20"/>
              </w:rPr>
              <w:t xml:space="preserve">Grant </w:t>
            </w:r>
            <w:r w:rsidRPr="00795F40">
              <w:rPr>
                <w:b/>
                <w:spacing w:val="-2"/>
                <w:sz w:val="20"/>
                <w:szCs w:val="20"/>
              </w:rPr>
              <w:t>(100%)</w:t>
            </w:r>
          </w:p>
        </w:tc>
        <w:tc>
          <w:tcPr>
            <w:tcW w:w="1014" w:type="dxa"/>
          </w:tcPr>
          <w:p w14:paraId="30CAD566" w14:textId="77777777" w:rsidR="00234EDE" w:rsidRPr="00795F40" w:rsidRDefault="00234EDE" w:rsidP="00D23BAE">
            <w:pPr>
              <w:pStyle w:val="TableParagraph"/>
              <w:spacing w:line="206" w:lineRule="exact"/>
              <w:ind w:left="351" w:right="110" w:hanging="221"/>
              <w:jc w:val="left"/>
              <w:rPr>
                <w:b/>
                <w:sz w:val="20"/>
                <w:szCs w:val="20"/>
              </w:rPr>
            </w:pPr>
            <w:r w:rsidRPr="00795F40">
              <w:rPr>
                <w:b/>
                <w:sz w:val="20"/>
                <w:szCs w:val="20"/>
              </w:rPr>
              <w:t>FAA</w:t>
            </w:r>
            <w:r w:rsidRPr="00795F40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795F40">
              <w:rPr>
                <w:b/>
                <w:sz w:val="20"/>
                <w:szCs w:val="20"/>
              </w:rPr>
              <w:t xml:space="preserve">Share </w:t>
            </w:r>
            <w:r w:rsidRPr="00795F40">
              <w:rPr>
                <w:b/>
                <w:spacing w:val="-4"/>
                <w:sz w:val="20"/>
                <w:szCs w:val="20"/>
              </w:rPr>
              <w:t>(0%)</w:t>
            </w:r>
          </w:p>
        </w:tc>
        <w:tc>
          <w:tcPr>
            <w:tcW w:w="1168" w:type="dxa"/>
          </w:tcPr>
          <w:p w14:paraId="7069791A" w14:textId="77777777" w:rsidR="00234EDE" w:rsidRPr="00795F40" w:rsidRDefault="00234EDE" w:rsidP="00D23BAE">
            <w:pPr>
              <w:pStyle w:val="TableParagraph"/>
              <w:spacing w:line="206" w:lineRule="exact"/>
              <w:ind w:left="386" w:right="159" w:hanging="209"/>
              <w:jc w:val="left"/>
              <w:rPr>
                <w:b/>
                <w:sz w:val="20"/>
                <w:szCs w:val="20"/>
              </w:rPr>
            </w:pPr>
            <w:r w:rsidRPr="00795F40">
              <w:rPr>
                <w:b/>
                <w:sz w:val="20"/>
                <w:szCs w:val="20"/>
              </w:rPr>
              <w:t>State</w:t>
            </w:r>
            <w:r w:rsidRPr="00795F40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795F40">
              <w:rPr>
                <w:b/>
                <w:sz w:val="20"/>
                <w:szCs w:val="20"/>
              </w:rPr>
              <w:t xml:space="preserve">Share </w:t>
            </w:r>
            <w:r w:rsidRPr="00795F40">
              <w:rPr>
                <w:b/>
                <w:spacing w:val="-2"/>
                <w:sz w:val="20"/>
                <w:szCs w:val="20"/>
              </w:rPr>
              <w:t>(50%)</w:t>
            </w:r>
          </w:p>
        </w:tc>
        <w:tc>
          <w:tcPr>
            <w:tcW w:w="1439" w:type="dxa"/>
          </w:tcPr>
          <w:p w14:paraId="1957CC7D" w14:textId="77777777" w:rsidR="00234EDE" w:rsidRPr="00795F40" w:rsidRDefault="00234EDE" w:rsidP="00D23BAE">
            <w:pPr>
              <w:pStyle w:val="TableParagraph"/>
              <w:spacing w:line="206" w:lineRule="exact"/>
              <w:ind w:left="526" w:right="173" w:hanging="329"/>
              <w:jc w:val="left"/>
              <w:rPr>
                <w:b/>
                <w:sz w:val="20"/>
                <w:szCs w:val="20"/>
              </w:rPr>
            </w:pPr>
            <w:r w:rsidRPr="00795F40">
              <w:rPr>
                <w:b/>
                <w:sz w:val="20"/>
                <w:szCs w:val="20"/>
              </w:rPr>
              <w:t>Sponsor</w:t>
            </w:r>
            <w:r w:rsidRPr="00795F40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795F40">
              <w:rPr>
                <w:b/>
                <w:sz w:val="20"/>
                <w:szCs w:val="20"/>
              </w:rPr>
              <w:t xml:space="preserve">Share </w:t>
            </w:r>
            <w:r w:rsidRPr="00795F40">
              <w:rPr>
                <w:b/>
                <w:spacing w:val="-2"/>
                <w:sz w:val="20"/>
                <w:szCs w:val="20"/>
              </w:rPr>
              <w:t>(50%)</w:t>
            </w:r>
          </w:p>
        </w:tc>
        <w:tc>
          <w:tcPr>
            <w:tcW w:w="1350" w:type="dxa"/>
          </w:tcPr>
          <w:p w14:paraId="584C9C91" w14:textId="77777777" w:rsidR="00234EDE" w:rsidRPr="00795F40" w:rsidRDefault="00234EDE" w:rsidP="00D23BAE">
            <w:pPr>
              <w:pStyle w:val="TableParagraph"/>
              <w:spacing w:line="206" w:lineRule="exact"/>
              <w:ind w:left="258" w:right="238" w:firstLine="57"/>
              <w:jc w:val="left"/>
              <w:rPr>
                <w:b/>
                <w:sz w:val="20"/>
                <w:szCs w:val="20"/>
              </w:rPr>
            </w:pPr>
            <w:r w:rsidRPr="00795F40">
              <w:rPr>
                <w:b/>
                <w:spacing w:val="-2"/>
                <w:sz w:val="20"/>
                <w:szCs w:val="20"/>
              </w:rPr>
              <w:t>Additional</w:t>
            </w:r>
            <w:r w:rsidRPr="00795F40">
              <w:rPr>
                <w:b/>
                <w:sz w:val="20"/>
                <w:szCs w:val="20"/>
              </w:rPr>
              <w:t xml:space="preserve"> Local</w:t>
            </w:r>
            <w:r w:rsidRPr="00795F4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95F40">
              <w:rPr>
                <w:b/>
                <w:spacing w:val="-2"/>
                <w:sz w:val="20"/>
                <w:szCs w:val="20"/>
              </w:rPr>
              <w:t>Share</w:t>
            </w:r>
          </w:p>
        </w:tc>
        <w:tc>
          <w:tcPr>
            <w:tcW w:w="1797" w:type="dxa"/>
          </w:tcPr>
          <w:p w14:paraId="0E1F599F" w14:textId="77777777" w:rsidR="00234EDE" w:rsidRPr="00795F40" w:rsidRDefault="00234EDE" w:rsidP="00D23BAE">
            <w:pPr>
              <w:pStyle w:val="TableParagraph"/>
              <w:spacing w:line="206" w:lineRule="exact"/>
              <w:ind w:left="398" w:right="207" w:hanging="171"/>
              <w:jc w:val="left"/>
              <w:rPr>
                <w:b/>
                <w:sz w:val="20"/>
                <w:szCs w:val="20"/>
              </w:rPr>
            </w:pPr>
            <w:r w:rsidRPr="00795F40">
              <w:rPr>
                <w:b/>
                <w:sz w:val="20"/>
                <w:szCs w:val="20"/>
              </w:rPr>
              <w:t>Total</w:t>
            </w:r>
            <w:r w:rsidRPr="00795F40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795F40">
              <w:rPr>
                <w:b/>
                <w:sz w:val="20"/>
                <w:szCs w:val="20"/>
              </w:rPr>
              <w:t xml:space="preserve">Project </w:t>
            </w:r>
            <w:r w:rsidRPr="00795F40">
              <w:rPr>
                <w:b/>
                <w:spacing w:val="-2"/>
                <w:sz w:val="20"/>
                <w:szCs w:val="20"/>
              </w:rPr>
              <w:t>Amount</w:t>
            </w:r>
          </w:p>
        </w:tc>
      </w:tr>
      <w:tr w:rsidR="00234EDE" w:rsidRPr="00795F40" w14:paraId="1AFBC865" w14:textId="77777777" w:rsidTr="00803AD2">
        <w:trPr>
          <w:trHeight w:val="206"/>
        </w:trPr>
        <w:tc>
          <w:tcPr>
            <w:tcW w:w="2636" w:type="dxa"/>
          </w:tcPr>
          <w:p w14:paraId="03A039E4" w14:textId="77777777" w:rsidR="00234EDE" w:rsidRPr="00795F40" w:rsidRDefault="00234EDE" w:rsidP="00D23BAE">
            <w:pPr>
              <w:pStyle w:val="TableParagraph"/>
              <w:jc w:val="left"/>
              <w:rPr>
                <w:sz w:val="20"/>
                <w:szCs w:val="20"/>
              </w:rPr>
            </w:pPr>
            <w:r w:rsidRPr="00795F40">
              <w:rPr>
                <w:spacing w:val="-2"/>
                <w:sz w:val="20"/>
                <w:szCs w:val="20"/>
              </w:rPr>
              <w:t>ACB-2020-JCCAA-00007</w:t>
            </w:r>
          </w:p>
        </w:tc>
        <w:tc>
          <w:tcPr>
            <w:tcW w:w="1036" w:type="dxa"/>
          </w:tcPr>
          <w:p w14:paraId="34D9921B" w14:textId="77777777" w:rsidR="00234EDE" w:rsidRPr="00795F40" w:rsidRDefault="00234EDE" w:rsidP="00D23BAE">
            <w:pPr>
              <w:pStyle w:val="TableParagraph"/>
              <w:ind w:left="108"/>
              <w:jc w:val="left"/>
              <w:rPr>
                <w:sz w:val="20"/>
                <w:szCs w:val="20"/>
              </w:rPr>
            </w:pPr>
            <w:r w:rsidRPr="00795F40">
              <w:rPr>
                <w:spacing w:val="-2"/>
                <w:sz w:val="20"/>
                <w:szCs w:val="20"/>
              </w:rPr>
              <w:t>$500,000.00</w:t>
            </w:r>
          </w:p>
        </w:tc>
        <w:tc>
          <w:tcPr>
            <w:tcW w:w="1014" w:type="dxa"/>
          </w:tcPr>
          <w:p w14:paraId="19C6EB14" w14:textId="77777777" w:rsidR="00234EDE" w:rsidRPr="00795F40" w:rsidRDefault="00234EDE" w:rsidP="00D23BAE">
            <w:pPr>
              <w:pStyle w:val="TableParagraph"/>
              <w:ind w:left="322"/>
              <w:jc w:val="left"/>
              <w:rPr>
                <w:sz w:val="20"/>
                <w:szCs w:val="20"/>
              </w:rPr>
            </w:pPr>
            <w:r w:rsidRPr="00795F40">
              <w:rPr>
                <w:spacing w:val="-2"/>
                <w:sz w:val="20"/>
                <w:szCs w:val="20"/>
              </w:rPr>
              <w:t>$0.00</w:t>
            </w:r>
          </w:p>
        </w:tc>
        <w:tc>
          <w:tcPr>
            <w:tcW w:w="1168" w:type="dxa"/>
          </w:tcPr>
          <w:p w14:paraId="7F352CDD" w14:textId="77777777" w:rsidR="00234EDE" w:rsidRPr="00795F40" w:rsidRDefault="00234EDE" w:rsidP="00D23BAE">
            <w:pPr>
              <w:pStyle w:val="TableParagraph"/>
              <w:ind w:left="172"/>
              <w:jc w:val="left"/>
              <w:rPr>
                <w:sz w:val="20"/>
                <w:szCs w:val="20"/>
              </w:rPr>
            </w:pPr>
            <w:r w:rsidRPr="00795F40">
              <w:rPr>
                <w:spacing w:val="-2"/>
                <w:sz w:val="20"/>
                <w:szCs w:val="20"/>
              </w:rPr>
              <w:t>$250,000.00</w:t>
            </w:r>
          </w:p>
        </w:tc>
        <w:tc>
          <w:tcPr>
            <w:tcW w:w="1439" w:type="dxa"/>
          </w:tcPr>
          <w:p w14:paraId="360708E1" w14:textId="77777777" w:rsidR="00234EDE" w:rsidRPr="00795F40" w:rsidRDefault="00234EDE" w:rsidP="00D23BAE">
            <w:pPr>
              <w:pStyle w:val="TableParagraph"/>
              <w:ind w:left="312"/>
              <w:jc w:val="left"/>
              <w:rPr>
                <w:sz w:val="20"/>
                <w:szCs w:val="20"/>
              </w:rPr>
            </w:pPr>
            <w:r w:rsidRPr="00795F40">
              <w:rPr>
                <w:spacing w:val="-2"/>
                <w:sz w:val="20"/>
                <w:szCs w:val="20"/>
              </w:rPr>
              <w:t>$250,000.00</w:t>
            </w:r>
          </w:p>
        </w:tc>
        <w:tc>
          <w:tcPr>
            <w:tcW w:w="1350" w:type="dxa"/>
          </w:tcPr>
          <w:p w14:paraId="46EC7D79" w14:textId="77777777" w:rsidR="00234EDE" w:rsidRPr="00795F40" w:rsidRDefault="00234EDE" w:rsidP="00D23BAE">
            <w:pPr>
              <w:pStyle w:val="TableParagraph"/>
              <w:ind w:left="308"/>
              <w:jc w:val="left"/>
              <w:rPr>
                <w:sz w:val="20"/>
                <w:szCs w:val="20"/>
              </w:rPr>
            </w:pPr>
            <w:r w:rsidRPr="00795F40">
              <w:rPr>
                <w:spacing w:val="-2"/>
                <w:sz w:val="20"/>
                <w:szCs w:val="20"/>
              </w:rPr>
              <w:t>$97,528.50</w:t>
            </w:r>
          </w:p>
        </w:tc>
        <w:tc>
          <w:tcPr>
            <w:tcW w:w="1797" w:type="dxa"/>
          </w:tcPr>
          <w:p w14:paraId="79966DB6" w14:textId="77777777" w:rsidR="00234EDE" w:rsidRPr="00795F40" w:rsidRDefault="00234EDE" w:rsidP="00D23BAE">
            <w:pPr>
              <w:pStyle w:val="TableParagraph"/>
              <w:ind w:left="266"/>
              <w:jc w:val="left"/>
              <w:rPr>
                <w:sz w:val="20"/>
                <w:szCs w:val="20"/>
              </w:rPr>
            </w:pPr>
            <w:r w:rsidRPr="00795F40">
              <w:rPr>
                <w:spacing w:val="-2"/>
                <w:sz w:val="20"/>
                <w:szCs w:val="20"/>
              </w:rPr>
              <w:t>$597,528.50</w:t>
            </w:r>
          </w:p>
        </w:tc>
      </w:tr>
    </w:tbl>
    <w:p w14:paraId="763B29E8" w14:textId="77777777" w:rsidR="00F25ADD" w:rsidRPr="00795F40" w:rsidRDefault="00F25ADD" w:rsidP="00F25ADD">
      <w:pPr>
        <w:ind w:left="0" w:firstLine="0"/>
        <w:rPr>
          <w:rFonts w:ascii="Arial Narrow" w:hAnsi="Arial Narrow" w:cstheme="minorHAnsi"/>
          <w:sz w:val="20"/>
          <w:szCs w:val="20"/>
        </w:rPr>
      </w:pPr>
    </w:p>
    <w:p w14:paraId="1B17FFF1" w14:textId="22FE74FC" w:rsidR="00F25ADD" w:rsidRPr="00795F40" w:rsidRDefault="00F25ADD" w:rsidP="0061304A">
      <w:pPr>
        <w:ind w:left="720" w:firstLine="0"/>
        <w:rPr>
          <w:rFonts w:ascii="Arial Narrow" w:hAnsi="Arial Narrow" w:cstheme="minorHAnsi"/>
          <w:sz w:val="20"/>
          <w:szCs w:val="20"/>
        </w:rPr>
      </w:pPr>
      <w:r w:rsidRPr="00795F40">
        <w:rPr>
          <w:rFonts w:ascii="Arial Narrow" w:hAnsi="Arial Narrow" w:cstheme="minorHAnsi"/>
          <w:sz w:val="20"/>
          <w:szCs w:val="20"/>
        </w:rPr>
        <w:t xml:space="preserve">Jonathan Gleason made a motion to approve </w:t>
      </w:r>
      <w:r w:rsidR="009D2E15" w:rsidRPr="00795F40">
        <w:rPr>
          <w:rFonts w:ascii="Arial Narrow" w:hAnsi="Arial Narrow" w:cstheme="minorHAnsi"/>
          <w:sz w:val="20"/>
          <w:szCs w:val="20"/>
        </w:rPr>
        <w:t xml:space="preserve">the </w:t>
      </w:r>
      <w:r w:rsidR="00332F04" w:rsidRPr="00795F40">
        <w:rPr>
          <w:rFonts w:ascii="Arial Narrow" w:hAnsi="Arial Narrow" w:cstheme="minorHAnsi"/>
          <w:sz w:val="20"/>
          <w:szCs w:val="20"/>
        </w:rPr>
        <w:t xml:space="preserve">Payment </w:t>
      </w:r>
      <w:r w:rsidR="007E1034" w:rsidRPr="00795F40">
        <w:rPr>
          <w:rFonts w:ascii="Arial Narrow" w:hAnsi="Arial Narrow" w:cstheme="minorHAnsi"/>
          <w:sz w:val="20"/>
          <w:szCs w:val="20"/>
        </w:rPr>
        <w:t>A</w:t>
      </w:r>
      <w:r w:rsidR="00332F04" w:rsidRPr="00795F40">
        <w:rPr>
          <w:rFonts w:ascii="Arial Narrow" w:hAnsi="Arial Narrow" w:cstheme="minorHAnsi"/>
          <w:sz w:val="20"/>
          <w:szCs w:val="20"/>
        </w:rPr>
        <w:t xml:space="preserve">pplication </w:t>
      </w:r>
      <w:r w:rsidR="007E1034" w:rsidRPr="00795F40">
        <w:rPr>
          <w:rFonts w:ascii="Arial Narrow" w:hAnsi="Arial Narrow" w:cstheme="minorHAnsi"/>
          <w:sz w:val="20"/>
          <w:szCs w:val="20"/>
        </w:rPr>
        <w:t>N</w:t>
      </w:r>
      <w:r w:rsidR="00332F04" w:rsidRPr="00795F40">
        <w:rPr>
          <w:rFonts w:ascii="Arial Narrow" w:hAnsi="Arial Narrow" w:cstheme="minorHAnsi"/>
          <w:sz w:val="20"/>
          <w:szCs w:val="20"/>
        </w:rPr>
        <w:t>umber 8 to Darr Construction in the amount of $10,168.80</w:t>
      </w:r>
      <w:r w:rsidRPr="00795F40">
        <w:rPr>
          <w:rFonts w:ascii="Arial Narrow" w:hAnsi="Arial Narrow" w:cstheme="minorHAnsi"/>
          <w:sz w:val="20"/>
          <w:szCs w:val="20"/>
        </w:rPr>
        <w:t xml:space="preserve">. The motion was seconded by </w:t>
      </w:r>
      <w:r w:rsidR="00BC4E78" w:rsidRPr="00795F40">
        <w:rPr>
          <w:rFonts w:ascii="Arial Narrow" w:hAnsi="Arial Narrow" w:cstheme="minorHAnsi"/>
          <w:sz w:val="20"/>
          <w:szCs w:val="20"/>
        </w:rPr>
        <w:t xml:space="preserve">Jolene Wesner </w:t>
      </w:r>
      <w:r w:rsidRPr="00795F40">
        <w:rPr>
          <w:rFonts w:ascii="Arial Narrow" w:hAnsi="Arial Narrow" w:cstheme="minorHAnsi"/>
          <w:sz w:val="20"/>
          <w:szCs w:val="20"/>
        </w:rPr>
        <w:t>and passed by the following vote:</w:t>
      </w:r>
    </w:p>
    <w:p w14:paraId="21CCCF92" w14:textId="77777777" w:rsidR="00FC01E2" w:rsidRPr="00795F40" w:rsidRDefault="00FC01E2" w:rsidP="00FC01E2">
      <w:pPr>
        <w:ind w:left="0" w:firstLine="0"/>
        <w:rPr>
          <w:rFonts w:ascii="Arial Narrow" w:hAnsi="Arial Narrow" w:cstheme="minorHAnsi"/>
          <w:sz w:val="20"/>
          <w:szCs w:val="20"/>
        </w:rPr>
      </w:pPr>
    </w:p>
    <w:p w14:paraId="4275234D" w14:textId="328134A1" w:rsidR="002B7DA5" w:rsidRPr="00795F40" w:rsidRDefault="00F25ADD" w:rsidP="0061304A">
      <w:pPr>
        <w:ind w:left="720" w:firstLine="0"/>
        <w:rPr>
          <w:rFonts w:ascii="Arial Narrow" w:hAnsi="Arial Narrow" w:cstheme="minorHAnsi"/>
          <w:sz w:val="20"/>
          <w:szCs w:val="20"/>
        </w:rPr>
      </w:pPr>
      <w:r w:rsidRPr="00795F40">
        <w:rPr>
          <w:rFonts w:ascii="Arial Narrow" w:hAnsi="Arial Narrow" w:cstheme="minorHAnsi"/>
          <w:sz w:val="20"/>
          <w:szCs w:val="20"/>
        </w:rPr>
        <w:t xml:space="preserve">Yeas: Rick McQuaide; Jolene Wesner; Ed Cernic Jr; Jim Brazill Adam Murphy; Mike Parrish; George Arcurio III; Jonathan Gleason (8).   Nays: None (0) </w:t>
      </w:r>
    </w:p>
    <w:p w14:paraId="4B33BE4A" w14:textId="77777777" w:rsidR="00F25ADD" w:rsidRPr="00795F40" w:rsidRDefault="00F25ADD" w:rsidP="00F25ADD">
      <w:pPr>
        <w:pStyle w:val="Heading1"/>
        <w:tabs>
          <w:tab w:val="left" w:pos="480"/>
        </w:tabs>
        <w:ind w:firstLine="0"/>
        <w:rPr>
          <w:sz w:val="20"/>
          <w:szCs w:val="20"/>
        </w:rPr>
      </w:pPr>
    </w:p>
    <w:p w14:paraId="05C6AE0B" w14:textId="188541A3" w:rsidR="002B7DA5" w:rsidRPr="00795F40" w:rsidRDefault="002B7DA5" w:rsidP="002B7DA5">
      <w:pPr>
        <w:pStyle w:val="Heading1"/>
        <w:numPr>
          <w:ilvl w:val="0"/>
          <w:numId w:val="23"/>
        </w:numPr>
        <w:tabs>
          <w:tab w:val="left" w:pos="480"/>
        </w:tabs>
        <w:rPr>
          <w:sz w:val="20"/>
          <w:szCs w:val="20"/>
        </w:rPr>
      </w:pPr>
      <w:r w:rsidRPr="00795F40">
        <w:rPr>
          <w:sz w:val="20"/>
          <w:szCs w:val="20"/>
        </w:rPr>
        <w:t>FFY</w:t>
      </w:r>
      <w:r w:rsidRPr="00795F40">
        <w:rPr>
          <w:spacing w:val="-4"/>
          <w:sz w:val="20"/>
          <w:szCs w:val="20"/>
        </w:rPr>
        <w:t xml:space="preserve"> </w:t>
      </w:r>
      <w:r w:rsidRPr="00795F40">
        <w:rPr>
          <w:sz w:val="20"/>
          <w:szCs w:val="20"/>
        </w:rPr>
        <w:t>2022</w:t>
      </w:r>
      <w:r w:rsidRPr="00795F40">
        <w:rPr>
          <w:spacing w:val="-3"/>
          <w:sz w:val="20"/>
          <w:szCs w:val="20"/>
        </w:rPr>
        <w:t xml:space="preserve"> </w:t>
      </w:r>
      <w:r w:rsidRPr="00795F40">
        <w:rPr>
          <w:sz w:val="20"/>
          <w:szCs w:val="20"/>
        </w:rPr>
        <w:t>–</w:t>
      </w:r>
      <w:r w:rsidRPr="00795F40">
        <w:rPr>
          <w:spacing w:val="-4"/>
          <w:sz w:val="20"/>
          <w:szCs w:val="20"/>
        </w:rPr>
        <w:t xml:space="preserve"> </w:t>
      </w:r>
      <w:r w:rsidRPr="00795F40">
        <w:rPr>
          <w:sz w:val="20"/>
          <w:szCs w:val="20"/>
        </w:rPr>
        <w:t>Terminal</w:t>
      </w:r>
      <w:r w:rsidRPr="00795F40">
        <w:rPr>
          <w:spacing w:val="-3"/>
          <w:sz w:val="20"/>
          <w:szCs w:val="20"/>
        </w:rPr>
        <w:t xml:space="preserve"> </w:t>
      </w:r>
      <w:r w:rsidRPr="00795F40">
        <w:rPr>
          <w:sz w:val="20"/>
          <w:szCs w:val="20"/>
        </w:rPr>
        <w:t>Building</w:t>
      </w:r>
      <w:r w:rsidRPr="00795F40">
        <w:rPr>
          <w:spacing w:val="-3"/>
          <w:sz w:val="20"/>
          <w:szCs w:val="20"/>
        </w:rPr>
        <w:t xml:space="preserve"> </w:t>
      </w:r>
      <w:r w:rsidRPr="00795F40">
        <w:rPr>
          <w:spacing w:val="-2"/>
          <w:sz w:val="20"/>
          <w:szCs w:val="20"/>
        </w:rPr>
        <w:t>Renovations</w:t>
      </w:r>
    </w:p>
    <w:p w14:paraId="320F8CC7" w14:textId="77777777" w:rsidR="002B7DA5" w:rsidRPr="00795F40" w:rsidRDefault="002B7DA5" w:rsidP="002B7DA5">
      <w:pPr>
        <w:pStyle w:val="BodyText"/>
        <w:spacing w:before="10"/>
        <w:rPr>
          <w:b/>
          <w:sz w:val="20"/>
          <w:szCs w:val="20"/>
        </w:rPr>
      </w:pPr>
    </w:p>
    <w:p w14:paraId="19986B4A" w14:textId="77777777" w:rsidR="002B7DA5" w:rsidRPr="00795F40" w:rsidRDefault="002B7DA5" w:rsidP="002B7DA5">
      <w:pPr>
        <w:pStyle w:val="ListParagraph"/>
        <w:widowControl w:val="0"/>
        <w:numPr>
          <w:ilvl w:val="1"/>
          <w:numId w:val="23"/>
        </w:numPr>
        <w:tabs>
          <w:tab w:val="left" w:pos="840"/>
        </w:tabs>
        <w:autoSpaceDE w:val="0"/>
        <w:autoSpaceDN w:val="0"/>
        <w:ind w:right="835"/>
        <w:contextualSpacing w:val="0"/>
        <w:rPr>
          <w:rFonts w:ascii="Arial Narrow" w:hAnsi="Arial Narrow"/>
          <w:b/>
          <w:sz w:val="20"/>
          <w:szCs w:val="20"/>
        </w:rPr>
      </w:pPr>
      <w:r w:rsidRPr="00795F40">
        <w:rPr>
          <w:rFonts w:ascii="Arial Narrow" w:hAnsi="Arial Narrow"/>
          <w:sz w:val="20"/>
          <w:szCs w:val="20"/>
        </w:rPr>
        <w:t xml:space="preserve">Darr Construction has submitted Payment Application Number 1 for work completed. TranSystems has reviewed the Application and recommends payment in the requested amount of </w:t>
      </w:r>
      <w:r w:rsidRPr="00795F40">
        <w:rPr>
          <w:rFonts w:ascii="Arial Narrow" w:hAnsi="Arial Narrow"/>
          <w:b/>
          <w:sz w:val="20"/>
          <w:szCs w:val="20"/>
        </w:rPr>
        <w:t>$122,004.27.</w:t>
      </w:r>
      <w:r w:rsidRPr="00795F40">
        <w:rPr>
          <w:rFonts w:ascii="Arial Narrow" w:hAnsi="Arial Narrow"/>
          <w:b/>
          <w:spacing w:val="40"/>
          <w:sz w:val="20"/>
          <w:szCs w:val="20"/>
        </w:rPr>
        <w:t xml:space="preserve"> </w:t>
      </w:r>
      <w:r w:rsidRPr="00795F40">
        <w:rPr>
          <w:rFonts w:ascii="Arial Narrow" w:hAnsi="Arial Narrow"/>
          <w:b/>
          <w:sz w:val="20"/>
          <w:szCs w:val="20"/>
        </w:rPr>
        <w:t>(Board Action Requested)</w:t>
      </w:r>
    </w:p>
    <w:p w14:paraId="12D7193C" w14:textId="77777777" w:rsidR="00A9012E" w:rsidRPr="00803AD2" w:rsidRDefault="00A9012E" w:rsidP="00A9012E">
      <w:pPr>
        <w:pStyle w:val="Default"/>
        <w:rPr>
          <w:sz w:val="22"/>
          <w:szCs w:val="22"/>
        </w:rPr>
      </w:pPr>
    </w:p>
    <w:p w14:paraId="053A3F01" w14:textId="1DEE9512" w:rsidR="00F25ADD" w:rsidRPr="006A4431" w:rsidRDefault="007E1034" w:rsidP="0061304A">
      <w:pPr>
        <w:ind w:left="479" w:firstLine="0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Ed Cernic Jr</w:t>
      </w:r>
      <w:r w:rsidRPr="006A4431">
        <w:rPr>
          <w:rFonts w:ascii="Arial Narrow" w:hAnsi="Arial Narrow" w:cstheme="minorHAnsi"/>
          <w:sz w:val="20"/>
          <w:szCs w:val="20"/>
        </w:rPr>
        <w:t xml:space="preserve"> </w:t>
      </w:r>
      <w:r w:rsidR="00F25ADD" w:rsidRPr="006A4431">
        <w:rPr>
          <w:rFonts w:ascii="Arial Narrow" w:hAnsi="Arial Narrow" w:cstheme="minorHAnsi"/>
          <w:sz w:val="20"/>
          <w:szCs w:val="20"/>
        </w:rPr>
        <w:t>made a motion to approve</w:t>
      </w:r>
      <w:r w:rsidR="00332F04">
        <w:rPr>
          <w:rFonts w:ascii="Arial Narrow" w:hAnsi="Arial Narrow" w:cstheme="minorHAnsi"/>
          <w:sz w:val="20"/>
          <w:szCs w:val="20"/>
        </w:rPr>
        <w:t xml:space="preserve"> Payment Application </w:t>
      </w:r>
      <w:r>
        <w:rPr>
          <w:rFonts w:ascii="Arial Narrow" w:hAnsi="Arial Narrow" w:cstheme="minorHAnsi"/>
          <w:sz w:val="20"/>
          <w:szCs w:val="20"/>
        </w:rPr>
        <w:t>N</w:t>
      </w:r>
      <w:r w:rsidR="00332F04">
        <w:rPr>
          <w:rFonts w:ascii="Arial Narrow" w:hAnsi="Arial Narrow" w:cstheme="minorHAnsi"/>
          <w:sz w:val="20"/>
          <w:szCs w:val="20"/>
        </w:rPr>
        <w:t>umber 1</w:t>
      </w:r>
      <w:r w:rsidR="003C0F76">
        <w:rPr>
          <w:rFonts w:ascii="Arial Narrow" w:hAnsi="Arial Narrow" w:cstheme="minorHAnsi"/>
          <w:sz w:val="20"/>
          <w:szCs w:val="20"/>
        </w:rPr>
        <w:t xml:space="preserve"> to Darr Construction in the amount of $122,004.24</w:t>
      </w:r>
      <w:r w:rsidR="00F25ADD" w:rsidRPr="006A4431">
        <w:rPr>
          <w:rFonts w:ascii="Arial Narrow" w:hAnsi="Arial Narrow" w:cstheme="minorHAnsi"/>
          <w:sz w:val="20"/>
          <w:szCs w:val="20"/>
        </w:rPr>
        <w:t>. The motion was seconded by</w:t>
      </w:r>
      <w:r w:rsidR="00F25ADD" w:rsidRPr="004E6FB9">
        <w:rPr>
          <w:rFonts w:ascii="Arial Narrow" w:hAnsi="Arial Narrow" w:cstheme="minorHAnsi"/>
          <w:sz w:val="20"/>
          <w:szCs w:val="20"/>
        </w:rPr>
        <w:t xml:space="preserve"> </w:t>
      </w:r>
      <w:r>
        <w:rPr>
          <w:rFonts w:ascii="Arial Narrow" w:hAnsi="Arial Narrow" w:cstheme="minorHAnsi"/>
          <w:sz w:val="20"/>
          <w:szCs w:val="20"/>
        </w:rPr>
        <w:t>Jonathan Gleason</w:t>
      </w:r>
      <w:r w:rsidRPr="006A4431">
        <w:rPr>
          <w:rFonts w:ascii="Arial Narrow" w:hAnsi="Arial Narrow" w:cstheme="minorHAnsi"/>
          <w:sz w:val="20"/>
          <w:szCs w:val="20"/>
        </w:rPr>
        <w:t xml:space="preserve"> </w:t>
      </w:r>
      <w:r w:rsidR="00F25ADD" w:rsidRPr="006A4431">
        <w:rPr>
          <w:rFonts w:ascii="Arial Narrow" w:hAnsi="Arial Narrow" w:cstheme="minorHAnsi"/>
          <w:sz w:val="20"/>
          <w:szCs w:val="20"/>
        </w:rPr>
        <w:t>and passed by the following vote:</w:t>
      </w:r>
    </w:p>
    <w:p w14:paraId="60C3E195" w14:textId="77777777" w:rsidR="00FC01E2" w:rsidRDefault="00FC01E2" w:rsidP="00FC01E2">
      <w:pPr>
        <w:ind w:left="0" w:firstLine="0"/>
        <w:rPr>
          <w:rFonts w:ascii="Arial Narrow" w:hAnsi="Arial Narrow" w:cstheme="minorHAnsi"/>
          <w:sz w:val="20"/>
          <w:szCs w:val="20"/>
        </w:rPr>
      </w:pPr>
    </w:p>
    <w:p w14:paraId="714F8CAA" w14:textId="32617B4C" w:rsidR="00F25ADD" w:rsidRDefault="00F25ADD" w:rsidP="0061304A">
      <w:pPr>
        <w:ind w:left="479" w:firstLine="0"/>
        <w:rPr>
          <w:rFonts w:ascii="Arial Narrow" w:hAnsi="Arial Narrow" w:cstheme="minorHAnsi"/>
          <w:sz w:val="20"/>
          <w:szCs w:val="20"/>
        </w:rPr>
      </w:pPr>
      <w:r w:rsidRPr="006A4431">
        <w:rPr>
          <w:rFonts w:ascii="Arial Narrow" w:hAnsi="Arial Narrow" w:cstheme="minorHAnsi"/>
          <w:sz w:val="20"/>
          <w:szCs w:val="20"/>
        </w:rPr>
        <w:t xml:space="preserve">Yeas: Rick McQuaide; </w:t>
      </w:r>
      <w:r>
        <w:rPr>
          <w:rFonts w:ascii="Arial Narrow" w:hAnsi="Arial Narrow" w:cstheme="minorHAnsi"/>
          <w:sz w:val="20"/>
          <w:szCs w:val="20"/>
        </w:rPr>
        <w:t>Jolene Wesner</w:t>
      </w:r>
      <w:r w:rsidRPr="006A4431">
        <w:rPr>
          <w:rFonts w:ascii="Arial Narrow" w:hAnsi="Arial Narrow" w:cstheme="minorHAnsi"/>
          <w:sz w:val="20"/>
          <w:szCs w:val="20"/>
        </w:rPr>
        <w:t>;</w:t>
      </w:r>
      <w:r>
        <w:rPr>
          <w:rFonts w:ascii="Arial Narrow" w:hAnsi="Arial Narrow" w:cstheme="minorHAnsi"/>
          <w:sz w:val="20"/>
          <w:szCs w:val="20"/>
        </w:rPr>
        <w:t xml:space="preserve"> Ed Cernic Jr;</w:t>
      </w:r>
      <w:r w:rsidRPr="004E6FB9">
        <w:rPr>
          <w:rFonts w:ascii="Arial Narrow" w:hAnsi="Arial Narrow" w:cstheme="minorHAnsi"/>
          <w:sz w:val="20"/>
          <w:szCs w:val="20"/>
        </w:rPr>
        <w:t xml:space="preserve"> </w:t>
      </w:r>
      <w:r>
        <w:rPr>
          <w:rFonts w:ascii="Arial Narrow" w:hAnsi="Arial Narrow" w:cstheme="minorHAnsi"/>
          <w:sz w:val="20"/>
          <w:szCs w:val="20"/>
        </w:rPr>
        <w:t>Jim Brazill</w:t>
      </w:r>
      <w:r w:rsidRPr="003E5E55">
        <w:rPr>
          <w:rFonts w:ascii="Arial Narrow" w:hAnsi="Arial Narrow" w:cstheme="minorHAnsi"/>
          <w:sz w:val="20"/>
          <w:szCs w:val="20"/>
        </w:rPr>
        <w:t xml:space="preserve"> </w:t>
      </w:r>
      <w:r w:rsidRPr="006A4431">
        <w:rPr>
          <w:rFonts w:ascii="Arial Narrow" w:hAnsi="Arial Narrow" w:cstheme="minorHAnsi"/>
          <w:sz w:val="20"/>
          <w:szCs w:val="20"/>
        </w:rPr>
        <w:t>Adam Murphy; Mike Parrish; George Arcurio III</w:t>
      </w:r>
      <w:r>
        <w:rPr>
          <w:rFonts w:ascii="Arial Narrow" w:hAnsi="Arial Narrow" w:cstheme="minorHAnsi"/>
          <w:sz w:val="20"/>
          <w:szCs w:val="20"/>
        </w:rPr>
        <w:t>; Jonathan Gleason</w:t>
      </w:r>
      <w:r w:rsidRPr="006A4431">
        <w:rPr>
          <w:rFonts w:ascii="Arial Narrow" w:hAnsi="Arial Narrow" w:cstheme="minorHAnsi"/>
          <w:sz w:val="20"/>
          <w:szCs w:val="20"/>
        </w:rPr>
        <w:t xml:space="preserve"> (</w:t>
      </w:r>
      <w:r>
        <w:rPr>
          <w:rFonts w:ascii="Arial Narrow" w:hAnsi="Arial Narrow" w:cstheme="minorHAnsi"/>
          <w:sz w:val="20"/>
          <w:szCs w:val="20"/>
        </w:rPr>
        <w:t>8</w:t>
      </w:r>
      <w:r w:rsidRPr="006A4431">
        <w:rPr>
          <w:rFonts w:ascii="Arial Narrow" w:hAnsi="Arial Narrow" w:cstheme="minorHAnsi"/>
          <w:sz w:val="20"/>
          <w:szCs w:val="20"/>
        </w:rPr>
        <w:t xml:space="preserve">).   Nays: None (0) </w:t>
      </w:r>
    </w:p>
    <w:p w14:paraId="60EFBCE8" w14:textId="77777777" w:rsidR="00A9012E" w:rsidRPr="00803AD2" w:rsidRDefault="00A9012E" w:rsidP="00A9012E">
      <w:pPr>
        <w:ind w:left="0" w:firstLine="0"/>
        <w:rPr>
          <w:rStyle w:val="normaltextrun"/>
          <w:rFonts w:ascii="Arial Narrow" w:eastAsia="Times New Roman" w:hAnsi="Arial Narrow" w:cs="Calibri"/>
          <w:b/>
          <w:bCs/>
        </w:rPr>
      </w:pPr>
    </w:p>
    <w:p w14:paraId="37FA7326" w14:textId="366C20BA" w:rsidR="00583A62" w:rsidRDefault="00A9012E" w:rsidP="007C4195">
      <w:pPr>
        <w:ind w:left="0" w:firstLine="0"/>
        <w:rPr>
          <w:rStyle w:val="normaltextrun"/>
          <w:rFonts w:ascii="Arial Narrow" w:eastAsia="Times New Roman" w:hAnsi="Arial Narrow" w:cs="Calibri"/>
          <w:b/>
          <w:bCs/>
          <w:sz w:val="20"/>
          <w:szCs w:val="20"/>
        </w:rPr>
      </w:pPr>
      <w:r w:rsidRPr="00795F40">
        <w:rPr>
          <w:rStyle w:val="normaltextrun"/>
          <w:rFonts w:ascii="Arial Narrow" w:eastAsia="Times New Roman" w:hAnsi="Arial Narrow" w:cs="Calibri"/>
          <w:b/>
          <w:bCs/>
          <w:sz w:val="20"/>
          <w:szCs w:val="20"/>
        </w:rPr>
        <w:t>Solicitor’s Report: Attorney Tim Leventry</w:t>
      </w:r>
    </w:p>
    <w:p w14:paraId="5158938A" w14:textId="33BFB04A" w:rsidR="00795F40" w:rsidRPr="00795F40" w:rsidRDefault="0080020F" w:rsidP="007C4195">
      <w:pPr>
        <w:ind w:left="0" w:firstLine="0"/>
        <w:rPr>
          <w:rStyle w:val="normaltextrun"/>
          <w:rFonts w:ascii="Arial Narrow" w:eastAsia="Times New Roman" w:hAnsi="Arial Narrow" w:cs="Calibri"/>
          <w:b/>
          <w:bCs/>
          <w:sz w:val="20"/>
          <w:szCs w:val="20"/>
        </w:rPr>
      </w:pPr>
      <w:r>
        <w:rPr>
          <w:rStyle w:val="normaltextrun"/>
          <w:rFonts w:ascii="Arial Narrow" w:eastAsia="Times New Roman" w:hAnsi="Arial Narrow" w:cs="Calibri"/>
          <w:b/>
          <w:bCs/>
          <w:sz w:val="20"/>
          <w:szCs w:val="20"/>
        </w:rPr>
        <w:t>General Session Matters</w:t>
      </w:r>
      <w:r w:rsidR="00AF3AE1">
        <w:rPr>
          <w:rStyle w:val="normaltextrun"/>
          <w:rFonts w:ascii="Arial Narrow" w:eastAsia="Times New Roman" w:hAnsi="Arial Narrow" w:cs="Calibri"/>
          <w:b/>
          <w:bCs/>
          <w:sz w:val="20"/>
          <w:szCs w:val="20"/>
        </w:rPr>
        <w:t>:</w:t>
      </w:r>
    </w:p>
    <w:p w14:paraId="75D0A2AF" w14:textId="77777777" w:rsidR="00803AD2" w:rsidRPr="00795F40" w:rsidRDefault="00803AD2" w:rsidP="00803AD2">
      <w:pPr>
        <w:ind w:left="0" w:firstLine="0"/>
        <w:rPr>
          <w:rFonts w:ascii="Arial Narrow" w:eastAsia="Times New Roman" w:hAnsi="Arial Narrow" w:cs="Calibri"/>
          <w:b/>
          <w:bCs/>
          <w:sz w:val="20"/>
          <w:szCs w:val="20"/>
        </w:rPr>
      </w:pPr>
    </w:p>
    <w:p w14:paraId="19F991F3" w14:textId="77777777" w:rsidR="007C4195" w:rsidRPr="00795F40" w:rsidRDefault="007C4195" w:rsidP="007C4195">
      <w:pPr>
        <w:ind w:left="133" w:right="123" w:firstLine="721"/>
        <w:rPr>
          <w:rFonts w:ascii="Arial Narrow" w:hAnsi="Arial Narrow"/>
          <w:sz w:val="20"/>
          <w:szCs w:val="20"/>
        </w:rPr>
      </w:pPr>
      <w:r w:rsidRPr="00795F40">
        <w:rPr>
          <w:rFonts w:ascii="Arial Narrow" w:hAnsi="Arial Narrow"/>
          <w:sz w:val="20"/>
          <w:szCs w:val="20"/>
        </w:rPr>
        <w:t>During the previous month, our office worked on the following items on behalf of the Johnstown-Cambria County Airport Authority (the "Authority"):</w:t>
      </w:r>
    </w:p>
    <w:p w14:paraId="1660E355" w14:textId="77777777" w:rsidR="007C4195" w:rsidRPr="00795F40" w:rsidRDefault="007C4195" w:rsidP="007C4195">
      <w:pPr>
        <w:pStyle w:val="BodyText"/>
        <w:rPr>
          <w:sz w:val="20"/>
          <w:szCs w:val="20"/>
        </w:rPr>
      </w:pPr>
    </w:p>
    <w:p w14:paraId="1DFDF55E" w14:textId="77777777" w:rsidR="007C4195" w:rsidRPr="00795F40" w:rsidRDefault="007C4195" w:rsidP="007C4195">
      <w:pPr>
        <w:ind w:left="130" w:right="124" w:firstLine="719"/>
        <w:rPr>
          <w:rFonts w:ascii="Arial Narrow" w:hAnsi="Arial Narrow"/>
          <w:sz w:val="20"/>
          <w:szCs w:val="20"/>
        </w:rPr>
      </w:pPr>
      <w:r w:rsidRPr="00795F40">
        <w:rPr>
          <w:rFonts w:ascii="Arial Narrow" w:hAnsi="Arial Narrow"/>
          <w:b/>
          <w:sz w:val="20"/>
          <w:szCs w:val="20"/>
        </w:rPr>
        <w:t>Resolution.</w:t>
      </w:r>
      <w:r w:rsidRPr="00795F40">
        <w:rPr>
          <w:rFonts w:ascii="Arial Narrow" w:hAnsi="Arial Narrow"/>
          <w:b/>
          <w:spacing w:val="40"/>
          <w:sz w:val="20"/>
          <w:szCs w:val="20"/>
        </w:rPr>
        <w:t xml:space="preserve"> </w:t>
      </w:r>
      <w:r w:rsidRPr="00795F40">
        <w:rPr>
          <w:rFonts w:ascii="Arial Narrow" w:hAnsi="Arial Narrow"/>
          <w:sz w:val="20"/>
          <w:szCs w:val="20"/>
        </w:rPr>
        <w:t>Our office prepared a resolution authorizing and directing Cory Cree, Heather Tomasko or Chairman Rick McQuaide to sign all credit agreements, loan documents, accounts and investments pertaining to the Airport.</w:t>
      </w:r>
    </w:p>
    <w:p w14:paraId="32BAE78C" w14:textId="77777777" w:rsidR="007C4195" w:rsidRPr="00795F40" w:rsidRDefault="007C4195" w:rsidP="007C4195">
      <w:pPr>
        <w:pStyle w:val="BodyText"/>
        <w:rPr>
          <w:sz w:val="20"/>
          <w:szCs w:val="20"/>
        </w:rPr>
      </w:pPr>
    </w:p>
    <w:p w14:paraId="4751BBE0" w14:textId="23E775E8" w:rsidR="007C4195" w:rsidRPr="00795F40" w:rsidRDefault="007C4195" w:rsidP="007C4195">
      <w:pPr>
        <w:ind w:left="129" w:right="115"/>
        <w:rPr>
          <w:rFonts w:ascii="Arial Narrow" w:hAnsi="Arial Narrow"/>
          <w:sz w:val="20"/>
          <w:szCs w:val="20"/>
        </w:rPr>
      </w:pPr>
      <w:r w:rsidRPr="00795F40">
        <w:rPr>
          <w:rFonts w:ascii="Arial Narrow" w:hAnsi="Arial Narrow"/>
          <w:b/>
          <w:sz w:val="20"/>
          <w:szCs w:val="20"/>
        </w:rPr>
        <w:t>Right to Know Request.</w:t>
      </w:r>
      <w:r w:rsidRPr="00795F40">
        <w:rPr>
          <w:rFonts w:ascii="Arial Narrow" w:hAnsi="Arial Narrow"/>
          <w:b/>
          <w:spacing w:val="80"/>
          <w:sz w:val="20"/>
          <w:szCs w:val="20"/>
        </w:rPr>
        <w:t xml:space="preserve"> </w:t>
      </w:r>
      <w:r w:rsidRPr="00795F40">
        <w:rPr>
          <w:rFonts w:ascii="Arial Narrow" w:hAnsi="Arial Narrow"/>
          <w:sz w:val="20"/>
          <w:szCs w:val="20"/>
        </w:rPr>
        <w:t xml:space="preserve">By letter dated January 20, </w:t>
      </w:r>
      <w:r w:rsidR="003C0F76" w:rsidRPr="00795F40">
        <w:rPr>
          <w:rFonts w:ascii="Arial Narrow" w:hAnsi="Arial Narrow"/>
          <w:sz w:val="20"/>
          <w:szCs w:val="20"/>
        </w:rPr>
        <w:t>2023,</w:t>
      </w:r>
      <w:r w:rsidRPr="00795F40">
        <w:rPr>
          <w:rFonts w:ascii="Arial Narrow" w:hAnsi="Arial Narrow"/>
          <w:sz w:val="20"/>
          <w:szCs w:val="20"/>
        </w:rPr>
        <w:t xml:space="preserve"> our office responded</w:t>
      </w:r>
      <w:r w:rsidRPr="00795F40">
        <w:rPr>
          <w:rFonts w:ascii="Arial Narrow" w:hAnsi="Arial Narrow"/>
          <w:spacing w:val="40"/>
          <w:sz w:val="20"/>
          <w:szCs w:val="20"/>
        </w:rPr>
        <w:t xml:space="preserve"> </w:t>
      </w:r>
      <w:r w:rsidRPr="00795F40">
        <w:rPr>
          <w:rFonts w:ascii="Arial Narrow" w:hAnsi="Arial Narrow"/>
          <w:sz w:val="20"/>
          <w:szCs w:val="20"/>
        </w:rPr>
        <w:t xml:space="preserve">to a Right to Know Request from Janis </w:t>
      </w:r>
      <w:proofErr w:type="spellStart"/>
      <w:r w:rsidRPr="00795F40">
        <w:rPr>
          <w:rFonts w:ascii="Arial Narrow" w:hAnsi="Arial Narrow"/>
          <w:sz w:val="20"/>
          <w:szCs w:val="20"/>
        </w:rPr>
        <w:t>Farese</w:t>
      </w:r>
      <w:proofErr w:type="spellEnd"/>
      <w:r w:rsidRPr="00795F40">
        <w:rPr>
          <w:rFonts w:ascii="Arial Narrow" w:hAnsi="Arial Narrow"/>
          <w:sz w:val="20"/>
          <w:szCs w:val="20"/>
        </w:rPr>
        <w:t xml:space="preserve"> of American Transparency dated the</w:t>
      </w:r>
      <w:r w:rsidRPr="00795F40">
        <w:rPr>
          <w:rFonts w:ascii="Arial Narrow" w:hAnsi="Arial Narrow"/>
          <w:spacing w:val="-1"/>
          <w:sz w:val="20"/>
          <w:szCs w:val="20"/>
        </w:rPr>
        <w:t xml:space="preserve"> </w:t>
      </w:r>
      <w:r w:rsidRPr="00795F40">
        <w:rPr>
          <w:rFonts w:ascii="Arial Narrow" w:hAnsi="Arial Narrow"/>
          <w:sz w:val="20"/>
          <w:szCs w:val="20"/>
        </w:rPr>
        <w:t>same day.</w:t>
      </w:r>
    </w:p>
    <w:p w14:paraId="14B22AAB" w14:textId="77777777" w:rsidR="00803AD2" w:rsidRPr="00803AD2" w:rsidRDefault="00803AD2" w:rsidP="007C4195">
      <w:pPr>
        <w:ind w:left="0" w:right="0" w:firstLine="0"/>
        <w:jc w:val="left"/>
        <w:rPr>
          <w:rFonts w:ascii="Arial Narrow" w:hAnsi="Arial Narrow"/>
          <w:b/>
        </w:rPr>
      </w:pPr>
    </w:p>
    <w:p w14:paraId="5BD3E396" w14:textId="2A9441EF" w:rsidR="007C4195" w:rsidRPr="00795F40" w:rsidRDefault="007C4195" w:rsidP="007C4195">
      <w:pPr>
        <w:ind w:left="0" w:right="0" w:firstLine="0"/>
        <w:jc w:val="left"/>
        <w:rPr>
          <w:rFonts w:ascii="Arial Narrow" w:hAnsi="Arial Narrow" w:cs="Times New Roman"/>
          <w:b/>
          <w:sz w:val="20"/>
          <w:szCs w:val="20"/>
          <w:u w:val="single"/>
        </w:rPr>
      </w:pPr>
      <w:r w:rsidRPr="00795F40">
        <w:rPr>
          <w:rFonts w:ascii="Arial Narrow" w:hAnsi="Arial Narrow"/>
          <w:b/>
          <w:sz w:val="20"/>
          <w:szCs w:val="20"/>
        </w:rPr>
        <w:t>Development Agreement.</w:t>
      </w:r>
      <w:r w:rsidRPr="00795F40">
        <w:rPr>
          <w:rFonts w:ascii="Arial Narrow" w:hAnsi="Arial Narrow"/>
          <w:b/>
          <w:spacing w:val="40"/>
          <w:sz w:val="20"/>
          <w:szCs w:val="20"/>
        </w:rPr>
        <w:t xml:space="preserve"> </w:t>
      </w:r>
      <w:r w:rsidRPr="00795F40">
        <w:rPr>
          <w:rFonts w:ascii="Arial Narrow" w:hAnsi="Arial Narrow"/>
          <w:sz w:val="20"/>
          <w:szCs w:val="20"/>
        </w:rPr>
        <w:t>We</w:t>
      </w:r>
      <w:r w:rsidRPr="00795F40">
        <w:rPr>
          <w:rFonts w:ascii="Arial Narrow" w:hAnsi="Arial Narrow"/>
          <w:spacing w:val="-1"/>
          <w:sz w:val="20"/>
          <w:szCs w:val="20"/>
        </w:rPr>
        <w:t xml:space="preserve"> </w:t>
      </w:r>
      <w:r w:rsidRPr="00795F40">
        <w:rPr>
          <w:rFonts w:ascii="Arial Narrow" w:hAnsi="Arial Narrow"/>
          <w:sz w:val="20"/>
          <w:szCs w:val="20"/>
        </w:rPr>
        <w:t>prepared a Development Agreement between the Airport Authority and Nulton Aviation Services, LLC ("Nulton") relative to needed renovations for the Hangar 15 Complex to support a Joint Venture between the Airport, Nulton Aviation Services</w:t>
      </w:r>
      <w:r w:rsidRPr="00795F40">
        <w:rPr>
          <w:rFonts w:ascii="Arial Narrow" w:hAnsi="Arial Narrow"/>
          <w:spacing w:val="40"/>
          <w:sz w:val="20"/>
          <w:szCs w:val="20"/>
        </w:rPr>
        <w:t xml:space="preserve"> </w:t>
      </w:r>
      <w:r w:rsidRPr="00795F40">
        <w:rPr>
          <w:rFonts w:ascii="Arial Narrow" w:hAnsi="Arial Narrow"/>
          <w:sz w:val="20"/>
          <w:szCs w:val="20"/>
        </w:rPr>
        <w:t xml:space="preserve">and St. Francis </w:t>
      </w:r>
      <w:r w:rsidRPr="00795F40">
        <w:rPr>
          <w:rFonts w:ascii="Arial Narrow" w:hAnsi="Arial Narrow"/>
          <w:sz w:val="20"/>
          <w:szCs w:val="20"/>
        </w:rPr>
        <w:lastRenderedPageBreak/>
        <w:t>University offering specialized aviation maintenance and other aviation related courses leading to licensed certification and/or degrees from the University.</w:t>
      </w:r>
    </w:p>
    <w:p w14:paraId="75E89008" w14:textId="77777777" w:rsidR="00A77FC4" w:rsidRPr="00795F40" w:rsidRDefault="00A77FC4" w:rsidP="00583A62">
      <w:pPr>
        <w:ind w:left="0" w:right="0" w:firstLine="0"/>
        <w:jc w:val="left"/>
        <w:rPr>
          <w:rFonts w:ascii="Arial Narrow" w:hAnsi="Arial Narrow" w:cs="Times New Roman"/>
          <w:b/>
          <w:sz w:val="20"/>
          <w:szCs w:val="20"/>
          <w:u w:val="single"/>
        </w:rPr>
      </w:pPr>
    </w:p>
    <w:p w14:paraId="3D02E58B" w14:textId="77777777" w:rsidR="00A77FC4" w:rsidRPr="00795F40" w:rsidRDefault="00A77FC4" w:rsidP="00583A62">
      <w:pPr>
        <w:ind w:left="0" w:right="0" w:firstLine="0"/>
        <w:jc w:val="left"/>
        <w:rPr>
          <w:rFonts w:ascii="Arial Narrow" w:hAnsi="Arial Narrow" w:cs="Times New Roman"/>
          <w:b/>
          <w:sz w:val="20"/>
          <w:szCs w:val="20"/>
          <w:u w:val="single"/>
        </w:rPr>
      </w:pPr>
    </w:p>
    <w:p w14:paraId="068CC271" w14:textId="75EA6A74" w:rsidR="00583A62" w:rsidRPr="00795F40" w:rsidRDefault="00583A62" w:rsidP="00583A62">
      <w:pPr>
        <w:ind w:left="0" w:right="0" w:firstLine="0"/>
        <w:jc w:val="left"/>
        <w:rPr>
          <w:rFonts w:ascii="Arial Narrow" w:hAnsi="Arial Narrow" w:cs="Times New Roman"/>
          <w:b/>
          <w:sz w:val="20"/>
          <w:szCs w:val="20"/>
          <w:u w:val="single"/>
        </w:rPr>
      </w:pPr>
      <w:r w:rsidRPr="00795F40">
        <w:rPr>
          <w:rFonts w:ascii="Arial Narrow" w:hAnsi="Arial Narrow" w:cs="Times New Roman"/>
          <w:b/>
          <w:sz w:val="20"/>
          <w:szCs w:val="20"/>
          <w:u w:val="single"/>
        </w:rPr>
        <w:t>Committee Reports:</w:t>
      </w:r>
    </w:p>
    <w:p w14:paraId="100CDAF4" w14:textId="77777777" w:rsidR="00A77FC4" w:rsidRPr="00795F40" w:rsidRDefault="00A77FC4" w:rsidP="00583A62">
      <w:pPr>
        <w:ind w:left="0" w:right="0" w:firstLine="0"/>
        <w:jc w:val="left"/>
        <w:rPr>
          <w:rFonts w:ascii="Arial Narrow" w:hAnsi="Arial Narrow" w:cs="Times New Roman"/>
          <w:b/>
          <w:sz w:val="20"/>
          <w:szCs w:val="20"/>
          <w:u w:val="single"/>
        </w:rPr>
      </w:pPr>
    </w:p>
    <w:p w14:paraId="662C0FD9" w14:textId="77777777" w:rsidR="00A77FC4" w:rsidRPr="00795F40" w:rsidRDefault="00A77FC4" w:rsidP="00A77FC4">
      <w:pPr>
        <w:ind w:left="0" w:firstLine="0"/>
        <w:rPr>
          <w:rFonts w:ascii="Arial Narrow" w:hAnsi="Arial Narrow" w:cs="Times New Roman"/>
          <w:sz w:val="20"/>
          <w:szCs w:val="20"/>
        </w:rPr>
      </w:pPr>
      <w:r w:rsidRPr="00795F40">
        <w:rPr>
          <w:rFonts w:ascii="Arial Narrow" w:hAnsi="Arial Narrow" w:cs="Times New Roman"/>
          <w:b/>
          <w:bCs/>
          <w:sz w:val="20"/>
          <w:szCs w:val="20"/>
        </w:rPr>
        <w:t xml:space="preserve">Finance and Administration </w:t>
      </w:r>
      <w:r w:rsidRPr="00795F40">
        <w:rPr>
          <w:rFonts w:ascii="Arial Narrow" w:hAnsi="Arial Narrow" w:cs="Times New Roman"/>
          <w:sz w:val="20"/>
          <w:szCs w:val="20"/>
        </w:rPr>
        <w:t>Jonathan Gleason, (Chair), George Arcurio, Ed Cernic Jr., and Dennis Kotzan</w:t>
      </w:r>
    </w:p>
    <w:p w14:paraId="4368E78D" w14:textId="77777777" w:rsidR="00A77FC4" w:rsidRPr="00795F40" w:rsidRDefault="00A77FC4" w:rsidP="00A77FC4">
      <w:pPr>
        <w:spacing w:line="256" w:lineRule="auto"/>
        <w:jc w:val="center"/>
        <w:textAlignment w:val="baseline"/>
        <w:rPr>
          <w:rFonts w:ascii="Arial Narrow" w:hAnsi="Arial Narrow" w:cs="Times New Roman"/>
          <w:b/>
          <w:bCs/>
          <w:sz w:val="20"/>
          <w:szCs w:val="20"/>
          <w:u w:val="single"/>
        </w:rPr>
      </w:pPr>
    </w:p>
    <w:p w14:paraId="2A87DF65" w14:textId="77777777" w:rsidR="00A77FC4" w:rsidRPr="00795F40" w:rsidRDefault="00A77FC4" w:rsidP="00A77FC4">
      <w:pPr>
        <w:spacing w:line="256" w:lineRule="auto"/>
        <w:jc w:val="center"/>
        <w:textAlignment w:val="baseline"/>
        <w:rPr>
          <w:rFonts w:ascii="Arial Narrow" w:hAnsi="Arial Narrow"/>
          <w:b/>
          <w:bCs/>
          <w:sz w:val="20"/>
          <w:szCs w:val="20"/>
          <w:shd w:val="clear" w:color="auto" w:fill="FFFFFF"/>
        </w:rPr>
      </w:pPr>
      <w:r w:rsidRPr="00795F40">
        <w:rPr>
          <w:rFonts w:ascii="Arial Narrow" w:hAnsi="Arial Narrow"/>
          <w:b/>
          <w:bCs/>
          <w:sz w:val="20"/>
          <w:szCs w:val="20"/>
          <w:u w:val="single"/>
        </w:rPr>
        <w:t>Line of Credit</w:t>
      </w:r>
    </w:p>
    <w:p w14:paraId="3991F0FF" w14:textId="77777777" w:rsidR="00A77FC4" w:rsidRPr="00795F40" w:rsidRDefault="00A77FC4" w:rsidP="00A77FC4">
      <w:pPr>
        <w:spacing w:line="256" w:lineRule="auto"/>
        <w:ind w:left="0" w:firstLine="0"/>
        <w:textAlignment w:val="baseline"/>
        <w:rPr>
          <w:rFonts w:ascii="Arial Narrow" w:hAnsi="Arial Narrow"/>
          <w:b/>
          <w:bCs/>
          <w:sz w:val="20"/>
          <w:szCs w:val="20"/>
        </w:rPr>
      </w:pPr>
      <w:r w:rsidRPr="00795F40">
        <w:rPr>
          <w:rFonts w:ascii="Arial Narrow" w:hAnsi="Arial Narrow"/>
          <w:b/>
          <w:bCs/>
          <w:sz w:val="20"/>
          <w:szCs w:val="20"/>
        </w:rPr>
        <w:t>We recommend that the Airport Authority approve the execution of the attached Resolution.</w:t>
      </w:r>
    </w:p>
    <w:p w14:paraId="2ED72F2B" w14:textId="77777777" w:rsidR="00A77FC4" w:rsidRPr="00795F40" w:rsidRDefault="00A77FC4" w:rsidP="00A77FC4">
      <w:pPr>
        <w:ind w:left="0" w:firstLine="0"/>
        <w:rPr>
          <w:rFonts w:ascii="Arial Narrow" w:hAnsi="Arial Narrow" w:cstheme="minorHAnsi"/>
          <w:sz w:val="20"/>
          <w:szCs w:val="20"/>
          <w:highlight w:val="yellow"/>
        </w:rPr>
      </w:pPr>
    </w:p>
    <w:p w14:paraId="105A091A" w14:textId="34CD2D5C" w:rsidR="000D5DC8" w:rsidRPr="00795F40" w:rsidRDefault="000D5DC8" w:rsidP="00483150">
      <w:pPr>
        <w:ind w:left="720" w:firstLine="0"/>
        <w:rPr>
          <w:rFonts w:ascii="Arial Narrow" w:hAnsi="Arial Narrow" w:cstheme="minorHAnsi"/>
          <w:sz w:val="20"/>
          <w:szCs w:val="20"/>
        </w:rPr>
      </w:pPr>
      <w:r w:rsidRPr="00795F40">
        <w:rPr>
          <w:rFonts w:ascii="Arial Narrow" w:hAnsi="Arial Narrow" w:cstheme="minorHAnsi"/>
          <w:sz w:val="20"/>
          <w:szCs w:val="20"/>
        </w:rPr>
        <w:t xml:space="preserve">Jonathan Gleason made a motion to approve </w:t>
      </w:r>
      <w:r w:rsidR="00423B1C" w:rsidRPr="00795F40">
        <w:rPr>
          <w:rFonts w:ascii="Arial Narrow" w:hAnsi="Arial Narrow" w:cstheme="minorHAnsi"/>
          <w:sz w:val="20"/>
          <w:szCs w:val="20"/>
        </w:rPr>
        <w:t>the execution of the attached Resolution</w:t>
      </w:r>
      <w:r w:rsidRPr="00795F40">
        <w:rPr>
          <w:rFonts w:ascii="Arial Narrow" w:hAnsi="Arial Narrow" w:cstheme="minorHAnsi"/>
          <w:sz w:val="20"/>
          <w:szCs w:val="20"/>
        </w:rPr>
        <w:t xml:space="preserve">. The motion was seconded by </w:t>
      </w:r>
      <w:r w:rsidR="00F25ADD" w:rsidRPr="00795F40">
        <w:rPr>
          <w:rFonts w:ascii="Arial Narrow" w:hAnsi="Arial Narrow" w:cstheme="minorHAnsi"/>
          <w:sz w:val="20"/>
          <w:szCs w:val="20"/>
        </w:rPr>
        <w:t xml:space="preserve">George Arcurio III </w:t>
      </w:r>
      <w:r w:rsidRPr="00795F40">
        <w:rPr>
          <w:rFonts w:ascii="Arial Narrow" w:hAnsi="Arial Narrow" w:cstheme="minorHAnsi"/>
          <w:sz w:val="20"/>
          <w:szCs w:val="20"/>
        </w:rPr>
        <w:t>and passed by the following vote:</w:t>
      </w:r>
    </w:p>
    <w:p w14:paraId="4330A115" w14:textId="77777777" w:rsidR="00FC01E2" w:rsidRPr="00795F40" w:rsidRDefault="00FC01E2" w:rsidP="00FC01E2">
      <w:pPr>
        <w:ind w:left="0" w:firstLine="0"/>
        <w:rPr>
          <w:rFonts w:ascii="Arial Narrow" w:hAnsi="Arial Narrow" w:cstheme="minorHAnsi"/>
          <w:sz w:val="20"/>
          <w:szCs w:val="20"/>
        </w:rPr>
      </w:pPr>
    </w:p>
    <w:p w14:paraId="6B8DEA61" w14:textId="334A4472" w:rsidR="000D5DC8" w:rsidRPr="00795F40" w:rsidRDefault="000D5DC8" w:rsidP="00483150">
      <w:pPr>
        <w:ind w:left="720" w:firstLine="0"/>
        <w:rPr>
          <w:rFonts w:ascii="Arial Narrow" w:hAnsi="Arial Narrow" w:cstheme="minorHAnsi"/>
          <w:sz w:val="20"/>
          <w:szCs w:val="20"/>
        </w:rPr>
      </w:pPr>
      <w:r w:rsidRPr="00795F40">
        <w:rPr>
          <w:rFonts w:ascii="Arial Narrow" w:hAnsi="Arial Narrow" w:cstheme="minorHAnsi"/>
          <w:sz w:val="20"/>
          <w:szCs w:val="20"/>
        </w:rPr>
        <w:t xml:space="preserve">Yeas: Rick McQuaide; Jolene Wesner; Ed Cernic Jr; Jim Brazill Adam Murphy; Mike Parrish; George Arcurio III; Jonathan Gleason (8).   Nays: None (0) </w:t>
      </w:r>
    </w:p>
    <w:p w14:paraId="08F2D041" w14:textId="77777777" w:rsidR="00A77FC4" w:rsidRPr="00795F40" w:rsidRDefault="00A77FC4" w:rsidP="00583A62">
      <w:pPr>
        <w:ind w:left="0" w:right="0" w:firstLine="0"/>
        <w:jc w:val="left"/>
        <w:rPr>
          <w:rFonts w:ascii="Arial Narrow" w:hAnsi="Arial Narrow" w:cs="Times New Roman"/>
          <w:b/>
          <w:sz w:val="20"/>
          <w:szCs w:val="20"/>
          <w:u w:val="single"/>
        </w:rPr>
      </w:pPr>
    </w:p>
    <w:p w14:paraId="610C2092" w14:textId="77777777" w:rsidR="00583A62" w:rsidRPr="00795F40" w:rsidRDefault="00583A62" w:rsidP="00583A62">
      <w:pPr>
        <w:ind w:left="0" w:right="0" w:firstLine="0"/>
        <w:jc w:val="left"/>
        <w:rPr>
          <w:rFonts w:ascii="Arial Narrow" w:hAnsi="Arial Narrow" w:cs="Times New Roman"/>
          <w:b/>
          <w:sz w:val="20"/>
          <w:szCs w:val="20"/>
          <w:u w:val="single"/>
        </w:rPr>
      </w:pPr>
    </w:p>
    <w:p w14:paraId="294A71BC" w14:textId="77777777" w:rsidR="00583A62" w:rsidRPr="00795F40" w:rsidRDefault="00583A62" w:rsidP="00583A62">
      <w:pPr>
        <w:ind w:left="0" w:firstLine="0"/>
        <w:rPr>
          <w:rFonts w:ascii="Arial Narrow" w:hAnsi="Arial Narrow" w:cs="Times New Roman"/>
          <w:sz w:val="20"/>
          <w:szCs w:val="20"/>
        </w:rPr>
      </w:pPr>
      <w:r w:rsidRPr="00795F40">
        <w:rPr>
          <w:rFonts w:ascii="Arial Narrow" w:hAnsi="Arial Narrow" w:cs="Times New Roman"/>
          <w:b/>
          <w:sz w:val="20"/>
          <w:szCs w:val="20"/>
        </w:rPr>
        <w:t>Enplanements:</w:t>
      </w:r>
      <w:r w:rsidRPr="00795F40">
        <w:rPr>
          <w:rFonts w:ascii="Arial Narrow" w:hAnsi="Arial Narrow" w:cs="Times New Roman"/>
          <w:sz w:val="20"/>
          <w:szCs w:val="20"/>
        </w:rPr>
        <w:t xml:space="preserve"> Mike Parrish, (Chair), Jonathan Gleason, Adam Murphy, Larry Hoover, and Larry Nulton </w:t>
      </w:r>
    </w:p>
    <w:p w14:paraId="59938051" w14:textId="0DE3BD0D" w:rsidR="00583A62" w:rsidRPr="00795F40" w:rsidRDefault="00F25ADD" w:rsidP="00583A62">
      <w:pPr>
        <w:ind w:left="0" w:firstLine="0"/>
        <w:rPr>
          <w:rFonts w:ascii="Arial Narrow" w:hAnsi="Arial Narrow" w:cs="Times New Roman"/>
          <w:b/>
          <w:bCs/>
          <w:sz w:val="20"/>
          <w:szCs w:val="20"/>
        </w:rPr>
      </w:pPr>
      <w:r w:rsidRPr="00795F40">
        <w:rPr>
          <w:rFonts w:ascii="Arial Narrow" w:hAnsi="Arial Narrow" w:cs="Times New Roman"/>
          <w:b/>
          <w:bCs/>
          <w:sz w:val="20"/>
          <w:szCs w:val="20"/>
        </w:rPr>
        <w:tab/>
      </w:r>
      <w:r w:rsidRPr="00795F40">
        <w:rPr>
          <w:rFonts w:ascii="Arial Narrow" w:hAnsi="Arial Narrow" w:cs="Times New Roman"/>
          <w:b/>
          <w:bCs/>
          <w:sz w:val="20"/>
          <w:szCs w:val="20"/>
        </w:rPr>
        <w:tab/>
      </w:r>
      <w:r w:rsidRPr="00795F40">
        <w:rPr>
          <w:rFonts w:ascii="Arial Narrow" w:hAnsi="Arial Narrow" w:cstheme="minorHAnsi"/>
          <w:b/>
          <w:sz w:val="20"/>
          <w:szCs w:val="20"/>
        </w:rPr>
        <w:t>N/A</w:t>
      </w:r>
    </w:p>
    <w:p w14:paraId="3E79581B" w14:textId="77777777" w:rsidR="00683F84" w:rsidRPr="00795F40" w:rsidRDefault="00683F84" w:rsidP="00683F84">
      <w:pPr>
        <w:ind w:left="0" w:firstLine="0"/>
        <w:rPr>
          <w:rFonts w:ascii="Arial Narrow" w:hAnsi="Arial Narrow" w:cs="Times New Roman"/>
          <w:sz w:val="20"/>
          <w:szCs w:val="20"/>
        </w:rPr>
      </w:pPr>
      <w:r w:rsidRPr="00795F40">
        <w:rPr>
          <w:rFonts w:ascii="Arial Narrow" w:hAnsi="Arial Narrow" w:cs="Times New Roman"/>
          <w:b/>
          <w:bCs/>
          <w:sz w:val="20"/>
          <w:szCs w:val="20"/>
        </w:rPr>
        <w:t>Facility and KOZ:</w:t>
      </w:r>
      <w:r w:rsidRPr="00795F40">
        <w:rPr>
          <w:rFonts w:ascii="Arial Narrow" w:hAnsi="Arial Narrow" w:cs="Times New Roman"/>
          <w:sz w:val="20"/>
          <w:szCs w:val="20"/>
        </w:rPr>
        <w:t xml:space="preserve"> Tim McIlwain, (Chair), Mike Parrish, Jim Brazill and Dennis Kotzan</w:t>
      </w:r>
    </w:p>
    <w:p w14:paraId="38DB9F12" w14:textId="462D5E0C" w:rsidR="00683F84" w:rsidRPr="00795F40" w:rsidRDefault="00F25ADD" w:rsidP="00583A62">
      <w:pPr>
        <w:ind w:left="0" w:firstLine="0"/>
        <w:rPr>
          <w:rFonts w:ascii="Arial Narrow" w:hAnsi="Arial Narrow" w:cs="Times New Roman"/>
          <w:b/>
          <w:sz w:val="20"/>
          <w:szCs w:val="20"/>
        </w:rPr>
      </w:pPr>
      <w:r w:rsidRPr="00795F40">
        <w:rPr>
          <w:rFonts w:ascii="Arial Narrow" w:hAnsi="Arial Narrow" w:cs="Times New Roman"/>
          <w:b/>
          <w:sz w:val="20"/>
          <w:szCs w:val="20"/>
        </w:rPr>
        <w:tab/>
      </w:r>
      <w:r w:rsidRPr="00795F40">
        <w:rPr>
          <w:rFonts w:ascii="Arial Narrow" w:hAnsi="Arial Narrow" w:cs="Times New Roman"/>
          <w:b/>
          <w:sz w:val="20"/>
          <w:szCs w:val="20"/>
        </w:rPr>
        <w:tab/>
      </w:r>
      <w:r w:rsidRPr="00795F40">
        <w:rPr>
          <w:rFonts w:ascii="Arial Narrow" w:hAnsi="Arial Narrow" w:cstheme="minorHAnsi"/>
          <w:b/>
          <w:sz w:val="20"/>
          <w:szCs w:val="20"/>
        </w:rPr>
        <w:t>N/A</w:t>
      </w:r>
    </w:p>
    <w:p w14:paraId="03B166DC" w14:textId="7F609FB3" w:rsidR="00583A62" w:rsidRPr="00795F40" w:rsidRDefault="00583A62" w:rsidP="00583A62">
      <w:pPr>
        <w:ind w:left="0" w:firstLine="0"/>
        <w:rPr>
          <w:rFonts w:ascii="Arial Narrow" w:hAnsi="Arial Narrow" w:cs="Times New Roman"/>
          <w:sz w:val="20"/>
          <w:szCs w:val="20"/>
        </w:rPr>
      </w:pPr>
      <w:r w:rsidRPr="00795F40">
        <w:rPr>
          <w:rFonts w:ascii="Arial Narrow" w:hAnsi="Arial Narrow" w:cs="Times New Roman"/>
          <w:b/>
          <w:sz w:val="20"/>
          <w:szCs w:val="20"/>
        </w:rPr>
        <w:t xml:space="preserve">Military: </w:t>
      </w:r>
      <w:r w:rsidRPr="00795F40">
        <w:rPr>
          <w:rFonts w:ascii="Arial Narrow" w:hAnsi="Arial Narrow" w:cs="Times New Roman"/>
          <w:sz w:val="20"/>
          <w:szCs w:val="20"/>
        </w:rPr>
        <w:t>Adam Murphy, (Chair), Tim McIlwain, and Jolene Wesner</w:t>
      </w:r>
    </w:p>
    <w:p w14:paraId="47C3C037" w14:textId="77777777" w:rsidR="00583A62" w:rsidRPr="00795F40" w:rsidRDefault="00583A62" w:rsidP="00583A62">
      <w:pPr>
        <w:rPr>
          <w:rFonts w:ascii="Arial Narrow" w:hAnsi="Arial Narrow" w:cstheme="minorHAnsi"/>
          <w:b/>
          <w:sz w:val="20"/>
          <w:szCs w:val="20"/>
        </w:rPr>
      </w:pPr>
      <w:r w:rsidRPr="00795F40">
        <w:rPr>
          <w:rFonts w:ascii="Arial Narrow" w:hAnsi="Arial Narrow" w:cstheme="minorHAnsi"/>
          <w:b/>
          <w:sz w:val="20"/>
          <w:szCs w:val="20"/>
        </w:rPr>
        <w:tab/>
        <w:t>N/A</w:t>
      </w:r>
    </w:p>
    <w:p w14:paraId="3BB1E3F5" w14:textId="77777777" w:rsidR="00583A62" w:rsidRPr="00795F40" w:rsidRDefault="00583A62" w:rsidP="00583A62">
      <w:pPr>
        <w:ind w:left="0" w:firstLine="0"/>
        <w:rPr>
          <w:rFonts w:ascii="Arial Narrow" w:hAnsi="Arial Narrow" w:cstheme="minorHAnsi"/>
          <w:b/>
          <w:sz w:val="20"/>
          <w:szCs w:val="20"/>
          <w:u w:val="single"/>
        </w:rPr>
      </w:pPr>
    </w:p>
    <w:p w14:paraId="32831003" w14:textId="77777777" w:rsidR="00583A62" w:rsidRPr="00795F40" w:rsidRDefault="00583A62" w:rsidP="00583A62">
      <w:pPr>
        <w:ind w:left="0" w:firstLine="0"/>
        <w:rPr>
          <w:rFonts w:ascii="Arial Narrow" w:hAnsi="Arial Narrow" w:cs="Times New Roman"/>
          <w:sz w:val="20"/>
          <w:szCs w:val="20"/>
        </w:rPr>
      </w:pPr>
      <w:r w:rsidRPr="00795F40">
        <w:rPr>
          <w:rFonts w:ascii="Arial Narrow" w:hAnsi="Arial Narrow" w:cstheme="minorHAnsi"/>
          <w:b/>
          <w:sz w:val="20"/>
          <w:szCs w:val="20"/>
          <w:u w:val="single"/>
        </w:rPr>
        <w:t xml:space="preserve">Personnel: </w:t>
      </w:r>
      <w:r w:rsidRPr="00795F40">
        <w:rPr>
          <w:rFonts w:ascii="Arial Narrow" w:hAnsi="Arial Narrow" w:cs="Times New Roman"/>
          <w:sz w:val="20"/>
          <w:szCs w:val="20"/>
        </w:rPr>
        <w:t>George Arcurio, (Chair), Ed Cernic Jr, Jolene Wesner</w:t>
      </w:r>
    </w:p>
    <w:p w14:paraId="690A0D0B" w14:textId="77777777" w:rsidR="00583A62" w:rsidRPr="00795F40" w:rsidRDefault="00583A62" w:rsidP="00583A62">
      <w:pPr>
        <w:ind w:left="720"/>
        <w:rPr>
          <w:rFonts w:ascii="Arial Narrow" w:hAnsi="Arial Narrow" w:cs="Times New Roman"/>
          <w:b/>
          <w:bCs/>
          <w:sz w:val="20"/>
          <w:szCs w:val="20"/>
        </w:rPr>
      </w:pPr>
      <w:r w:rsidRPr="00795F40">
        <w:rPr>
          <w:rFonts w:ascii="Arial Narrow" w:hAnsi="Arial Narrow" w:cs="Times New Roman"/>
          <w:b/>
          <w:bCs/>
          <w:sz w:val="20"/>
          <w:szCs w:val="20"/>
        </w:rPr>
        <w:t>N/A</w:t>
      </w:r>
    </w:p>
    <w:p w14:paraId="41A3438D" w14:textId="77777777" w:rsidR="00583A62" w:rsidRPr="00795F40" w:rsidRDefault="00583A62" w:rsidP="00583A62">
      <w:pPr>
        <w:ind w:left="0" w:firstLine="0"/>
        <w:contextualSpacing/>
        <w:rPr>
          <w:rFonts w:ascii="Arial Narrow" w:hAnsi="Arial Narrow"/>
          <w:sz w:val="20"/>
          <w:szCs w:val="20"/>
        </w:rPr>
      </w:pPr>
    </w:p>
    <w:p w14:paraId="2F6348EC" w14:textId="77777777" w:rsidR="00583A62" w:rsidRPr="00795F40" w:rsidRDefault="00583A62" w:rsidP="00583A62">
      <w:pPr>
        <w:widowControl w:val="0"/>
        <w:ind w:left="0" w:firstLine="0"/>
        <w:contextualSpacing/>
        <w:rPr>
          <w:rFonts w:ascii="Arial Narrow" w:hAnsi="Arial Narrow" w:cs="Times New Roman"/>
          <w:b/>
          <w:sz w:val="20"/>
          <w:szCs w:val="20"/>
          <w:u w:val="single"/>
        </w:rPr>
      </w:pPr>
      <w:r w:rsidRPr="00795F40">
        <w:rPr>
          <w:rFonts w:ascii="Arial Narrow" w:hAnsi="Arial Narrow" w:cs="Times New Roman"/>
          <w:b/>
          <w:sz w:val="20"/>
          <w:szCs w:val="20"/>
        </w:rPr>
        <w:t xml:space="preserve">9.  </w:t>
      </w:r>
      <w:r w:rsidRPr="00795F40">
        <w:rPr>
          <w:rFonts w:ascii="Arial Narrow" w:hAnsi="Arial Narrow" w:cs="Times New Roman"/>
          <w:b/>
          <w:sz w:val="20"/>
          <w:szCs w:val="20"/>
          <w:u w:val="single"/>
        </w:rPr>
        <w:t>Resolutions</w:t>
      </w:r>
    </w:p>
    <w:p w14:paraId="59C04C16" w14:textId="77777777" w:rsidR="00A77FC4" w:rsidRPr="00795F40" w:rsidRDefault="00A77FC4" w:rsidP="00583A62">
      <w:pPr>
        <w:widowControl w:val="0"/>
        <w:ind w:left="0" w:firstLine="0"/>
        <w:contextualSpacing/>
        <w:rPr>
          <w:rFonts w:ascii="Arial Narrow" w:hAnsi="Arial Narrow" w:cs="Times New Roman"/>
          <w:b/>
          <w:sz w:val="20"/>
          <w:szCs w:val="20"/>
          <w:u w:val="single"/>
        </w:rPr>
      </w:pPr>
    </w:p>
    <w:p w14:paraId="7DE9E8A5" w14:textId="27693BB1" w:rsidR="00A77FC4" w:rsidRPr="00795F40" w:rsidRDefault="00A77FC4" w:rsidP="00583A62">
      <w:pPr>
        <w:widowControl w:val="0"/>
        <w:ind w:left="0" w:firstLine="0"/>
        <w:contextualSpacing/>
        <w:rPr>
          <w:rFonts w:ascii="Arial Narrow" w:hAnsi="Arial Narrow" w:cs="Times New Roman"/>
          <w:b/>
          <w:sz w:val="20"/>
          <w:szCs w:val="20"/>
          <w:u w:val="single"/>
        </w:rPr>
      </w:pPr>
      <w:r w:rsidRPr="00795F40">
        <w:rPr>
          <w:rFonts w:ascii="Arial Narrow" w:hAnsi="Arial Narrow" w:cs="Times New Roman"/>
          <w:b/>
          <w:sz w:val="20"/>
          <w:szCs w:val="20"/>
        </w:rPr>
        <w:t>10.</w:t>
      </w:r>
      <w:r w:rsidRPr="00795F40">
        <w:rPr>
          <w:rFonts w:ascii="Arial Narrow" w:hAnsi="Arial Narrow" w:cs="Times New Roman"/>
          <w:b/>
          <w:sz w:val="20"/>
          <w:szCs w:val="20"/>
          <w:u w:val="single"/>
        </w:rPr>
        <w:t xml:space="preserve"> </w:t>
      </w:r>
      <w:r w:rsidR="00257AA7" w:rsidRPr="00795F40">
        <w:rPr>
          <w:rFonts w:ascii="Arial Narrow" w:hAnsi="Arial Narrow" w:cs="Times New Roman"/>
          <w:b/>
          <w:sz w:val="20"/>
          <w:szCs w:val="20"/>
          <w:u w:val="single"/>
        </w:rPr>
        <w:t>Adjournment</w:t>
      </w:r>
    </w:p>
    <w:p w14:paraId="0EF15144" w14:textId="77777777" w:rsidR="00583A62" w:rsidRPr="00795F40" w:rsidRDefault="00583A62" w:rsidP="00583A62">
      <w:pPr>
        <w:ind w:left="0" w:firstLine="0"/>
        <w:contextualSpacing/>
        <w:rPr>
          <w:rFonts w:ascii="Arial Narrow" w:hAnsi="Arial Narrow"/>
          <w:sz w:val="20"/>
          <w:szCs w:val="20"/>
        </w:rPr>
      </w:pPr>
    </w:p>
    <w:p w14:paraId="5AC754C6" w14:textId="554800EA" w:rsidR="00583A62" w:rsidRPr="00795F40" w:rsidRDefault="00583A62" w:rsidP="00583A62">
      <w:pPr>
        <w:ind w:left="0" w:firstLine="0"/>
        <w:contextualSpacing/>
        <w:rPr>
          <w:rFonts w:ascii="Arial Narrow" w:hAnsi="Arial Narrow" w:cstheme="minorHAnsi"/>
          <w:b/>
          <w:sz w:val="20"/>
          <w:szCs w:val="20"/>
        </w:rPr>
      </w:pPr>
      <w:r w:rsidRPr="00795F40">
        <w:rPr>
          <w:rFonts w:ascii="Arial Narrow" w:hAnsi="Arial Narrow"/>
          <w:sz w:val="20"/>
          <w:szCs w:val="20"/>
        </w:rPr>
        <w:t xml:space="preserve">The meeting was adjourned at </w:t>
      </w:r>
      <w:r w:rsidR="00D454DE" w:rsidRPr="00795F40">
        <w:rPr>
          <w:rFonts w:ascii="Arial Narrow" w:hAnsi="Arial Narrow"/>
          <w:sz w:val="20"/>
          <w:szCs w:val="20"/>
        </w:rPr>
        <w:t>4:32</w:t>
      </w:r>
      <w:r w:rsidRPr="00795F40">
        <w:rPr>
          <w:rFonts w:ascii="Arial Narrow" w:hAnsi="Arial Narrow"/>
          <w:sz w:val="20"/>
          <w:szCs w:val="20"/>
        </w:rPr>
        <w:t xml:space="preserve"> pm                  </w:t>
      </w:r>
      <w:r w:rsidRPr="00795F40">
        <w:rPr>
          <w:rFonts w:ascii="Arial Narrow" w:hAnsi="Arial Narrow" w:cstheme="minorHAnsi"/>
          <w:b/>
          <w:sz w:val="20"/>
          <w:szCs w:val="20"/>
        </w:rPr>
        <w:t>The meeting was Minutes approved by</w:t>
      </w:r>
    </w:p>
    <w:p w14:paraId="2C0C1D2D" w14:textId="62774D1C" w:rsidR="00583A62" w:rsidRPr="00795F40" w:rsidRDefault="00583A62" w:rsidP="00583A62">
      <w:pPr>
        <w:autoSpaceDE w:val="0"/>
        <w:autoSpaceDN w:val="0"/>
        <w:adjustRightInd w:val="0"/>
        <w:ind w:left="0" w:firstLine="0"/>
        <w:rPr>
          <w:rFonts w:ascii="Arial Narrow" w:hAnsi="Arial Narrow" w:cstheme="minorHAnsi"/>
          <w:b/>
          <w:bCs/>
          <w:color w:val="000000"/>
          <w:sz w:val="20"/>
          <w:szCs w:val="20"/>
        </w:rPr>
      </w:pPr>
      <w:r w:rsidRPr="00795F40">
        <w:rPr>
          <w:rFonts w:ascii="Arial Narrow" w:hAnsi="Arial Narrow" w:cstheme="minorHAnsi"/>
          <w:b/>
          <w:bCs/>
          <w:color w:val="000000"/>
          <w:sz w:val="20"/>
          <w:szCs w:val="20"/>
        </w:rPr>
        <w:tab/>
      </w:r>
      <w:r w:rsidRPr="00795F40">
        <w:rPr>
          <w:rFonts w:ascii="Arial Narrow" w:hAnsi="Arial Narrow" w:cstheme="minorHAnsi"/>
          <w:b/>
          <w:bCs/>
          <w:color w:val="000000"/>
          <w:sz w:val="20"/>
          <w:szCs w:val="20"/>
        </w:rPr>
        <w:tab/>
      </w:r>
      <w:r w:rsidRPr="00795F40">
        <w:rPr>
          <w:rFonts w:ascii="Arial Narrow" w:hAnsi="Arial Narrow" w:cstheme="minorHAnsi"/>
          <w:b/>
          <w:bCs/>
          <w:color w:val="000000"/>
          <w:sz w:val="20"/>
          <w:szCs w:val="20"/>
        </w:rPr>
        <w:tab/>
      </w:r>
      <w:r w:rsidRPr="00795F40">
        <w:rPr>
          <w:rFonts w:ascii="Arial Narrow" w:hAnsi="Arial Narrow" w:cstheme="minorHAnsi"/>
          <w:b/>
          <w:bCs/>
          <w:color w:val="000000"/>
          <w:sz w:val="20"/>
          <w:szCs w:val="20"/>
        </w:rPr>
        <w:tab/>
      </w:r>
      <w:r w:rsidRPr="00795F40">
        <w:rPr>
          <w:rFonts w:ascii="Arial Narrow" w:hAnsi="Arial Narrow" w:cstheme="minorHAnsi"/>
          <w:b/>
          <w:bCs/>
          <w:color w:val="000000"/>
          <w:sz w:val="20"/>
          <w:szCs w:val="20"/>
        </w:rPr>
        <w:tab/>
      </w:r>
      <w:r w:rsidR="00FB4561">
        <w:rPr>
          <w:rFonts w:ascii="Arial Narrow" w:hAnsi="Arial Narrow" w:cstheme="minorHAnsi"/>
          <w:b/>
          <w:bCs/>
          <w:color w:val="000000"/>
          <w:sz w:val="20"/>
          <w:szCs w:val="20"/>
        </w:rPr>
        <w:tab/>
        <w:t>Jonathan Gleason</w:t>
      </w:r>
      <w:r w:rsidRPr="00795F40">
        <w:rPr>
          <w:rFonts w:ascii="Arial Narrow" w:hAnsi="Arial Narrow" w:cstheme="minorHAnsi"/>
          <w:b/>
          <w:bCs/>
          <w:color w:val="000000"/>
          <w:sz w:val="20"/>
          <w:szCs w:val="20"/>
        </w:rPr>
        <w:tab/>
      </w:r>
      <w:r w:rsidRPr="00795F40">
        <w:rPr>
          <w:rFonts w:ascii="Arial Narrow" w:hAnsi="Arial Narrow" w:cstheme="minorHAnsi"/>
          <w:b/>
          <w:bCs/>
          <w:color w:val="000000"/>
          <w:sz w:val="20"/>
          <w:szCs w:val="20"/>
        </w:rPr>
        <w:tab/>
      </w:r>
    </w:p>
    <w:p w14:paraId="624FD162" w14:textId="428DED90" w:rsidR="00A9012E" w:rsidRPr="00994860" w:rsidRDefault="00A9012E" w:rsidP="00583A62">
      <w:pPr>
        <w:ind w:left="0" w:firstLine="0"/>
        <w:rPr>
          <w:rFonts w:ascii="Arial Narrow" w:eastAsia="Times New Roman" w:hAnsi="Arial Narrow" w:cs="Calibri"/>
          <w:b/>
          <w:bCs/>
        </w:rPr>
        <w:sectPr w:rsidR="00A9012E" w:rsidRPr="00994860" w:rsidSect="00A9012E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bookmarkEnd w:id="3"/>
    <w:p w14:paraId="519CF1D6" w14:textId="77777777" w:rsidR="00CF1357" w:rsidRPr="00CC0C5E" w:rsidRDefault="00CF1357" w:rsidP="009F56E2">
      <w:pPr>
        <w:ind w:left="0" w:right="0" w:firstLine="0"/>
        <w:jc w:val="left"/>
        <w:rPr>
          <w:rFonts w:ascii="Arial Narrow" w:hAnsi="Arial Narrow" w:cs="Times New Roman"/>
          <w:b/>
          <w:u w:val="single"/>
        </w:rPr>
      </w:pPr>
    </w:p>
    <w:sectPr w:rsidR="00CF1357" w:rsidRPr="00CC0C5E" w:rsidSect="009F56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64656"/>
    <w:multiLevelType w:val="hybridMultilevel"/>
    <w:tmpl w:val="4BAEC942"/>
    <w:lvl w:ilvl="0" w:tplc="6EC6FE12">
      <w:start w:val="1"/>
      <w:numFmt w:val="decimal"/>
      <w:lvlText w:val="%1)"/>
      <w:lvlJc w:val="left"/>
      <w:pPr>
        <w:ind w:left="479" w:hanging="360"/>
        <w:jc w:val="left"/>
      </w:pPr>
      <w:rPr>
        <w:rFonts w:ascii="Arial Narrow" w:eastAsia="Arial Narrow" w:hAnsi="Arial Narrow" w:cs="Arial Narrow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BEC63E48">
      <w:start w:val="1"/>
      <w:numFmt w:val="lowerLetter"/>
      <w:lvlText w:val="%2)"/>
      <w:lvlJc w:val="left"/>
      <w:pPr>
        <w:ind w:left="839" w:hanging="360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AF525BD4">
      <w:start w:val="1"/>
      <w:numFmt w:val="lowerRoman"/>
      <w:lvlText w:val="%3)"/>
      <w:lvlJc w:val="left"/>
      <w:pPr>
        <w:ind w:left="1200" w:hanging="361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5808AB40">
      <w:numFmt w:val="bullet"/>
      <w:lvlText w:val="•"/>
      <w:lvlJc w:val="left"/>
      <w:pPr>
        <w:ind w:left="2430" w:hanging="361"/>
      </w:pPr>
      <w:rPr>
        <w:rFonts w:hint="default"/>
        <w:lang w:val="en-US" w:eastAsia="en-US" w:bidi="ar-SA"/>
      </w:rPr>
    </w:lvl>
    <w:lvl w:ilvl="4" w:tplc="49AA8B90">
      <w:numFmt w:val="bullet"/>
      <w:lvlText w:val="•"/>
      <w:lvlJc w:val="left"/>
      <w:pPr>
        <w:ind w:left="3660" w:hanging="361"/>
      </w:pPr>
      <w:rPr>
        <w:rFonts w:hint="default"/>
        <w:lang w:val="en-US" w:eastAsia="en-US" w:bidi="ar-SA"/>
      </w:rPr>
    </w:lvl>
    <w:lvl w:ilvl="5" w:tplc="82E61F2C">
      <w:numFmt w:val="bullet"/>
      <w:lvlText w:val="•"/>
      <w:lvlJc w:val="left"/>
      <w:pPr>
        <w:ind w:left="4890" w:hanging="361"/>
      </w:pPr>
      <w:rPr>
        <w:rFonts w:hint="default"/>
        <w:lang w:val="en-US" w:eastAsia="en-US" w:bidi="ar-SA"/>
      </w:rPr>
    </w:lvl>
    <w:lvl w:ilvl="6" w:tplc="404C1D12">
      <w:numFmt w:val="bullet"/>
      <w:lvlText w:val="•"/>
      <w:lvlJc w:val="left"/>
      <w:pPr>
        <w:ind w:left="6120" w:hanging="361"/>
      </w:pPr>
      <w:rPr>
        <w:rFonts w:hint="default"/>
        <w:lang w:val="en-US" w:eastAsia="en-US" w:bidi="ar-SA"/>
      </w:rPr>
    </w:lvl>
    <w:lvl w:ilvl="7" w:tplc="ADB2F3C8">
      <w:numFmt w:val="bullet"/>
      <w:lvlText w:val="•"/>
      <w:lvlJc w:val="left"/>
      <w:pPr>
        <w:ind w:left="7350" w:hanging="361"/>
      </w:pPr>
      <w:rPr>
        <w:rFonts w:hint="default"/>
        <w:lang w:val="en-US" w:eastAsia="en-US" w:bidi="ar-SA"/>
      </w:rPr>
    </w:lvl>
    <w:lvl w:ilvl="8" w:tplc="D5C6CE60">
      <w:numFmt w:val="bullet"/>
      <w:lvlText w:val="•"/>
      <w:lvlJc w:val="left"/>
      <w:pPr>
        <w:ind w:left="858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93832A7"/>
    <w:multiLevelType w:val="hybridMultilevel"/>
    <w:tmpl w:val="E032970A"/>
    <w:lvl w:ilvl="0" w:tplc="FFFFFFFF">
      <w:start w:val="1"/>
      <w:numFmt w:val="decimal"/>
      <w:lvlText w:val="%1)"/>
      <w:lvlJc w:val="left"/>
      <w:pPr>
        <w:ind w:left="540" w:hanging="360"/>
      </w:pPr>
      <w:rPr>
        <w:rFonts w:ascii="Arial Narrow" w:eastAsia="Arial Narrow" w:hAnsi="Arial Narrow" w:cs="Arial Narrow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FFFFFFFF">
      <w:start w:val="1"/>
      <w:numFmt w:val="lowerLetter"/>
      <w:lvlText w:val="%2)"/>
      <w:lvlJc w:val="left"/>
      <w:pPr>
        <w:ind w:left="900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FFFFFFFF">
      <w:start w:val="1"/>
      <w:numFmt w:val="lowerRoman"/>
      <w:lvlText w:val="%3)"/>
      <w:lvlJc w:val="left"/>
      <w:pPr>
        <w:ind w:left="1261" w:hanging="361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FFFFFFFF">
      <w:numFmt w:val="bullet"/>
      <w:lvlText w:val="•"/>
      <w:lvlJc w:val="left"/>
      <w:pPr>
        <w:ind w:left="2491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721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951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181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411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641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A241834"/>
    <w:multiLevelType w:val="hybridMultilevel"/>
    <w:tmpl w:val="F55A008A"/>
    <w:lvl w:ilvl="0" w:tplc="3CDE6AB2">
      <w:start w:val="202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9312D"/>
    <w:multiLevelType w:val="hybridMultilevel"/>
    <w:tmpl w:val="83C4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069FB"/>
    <w:multiLevelType w:val="hybridMultilevel"/>
    <w:tmpl w:val="E032970A"/>
    <w:lvl w:ilvl="0" w:tplc="FFFFFFFF">
      <w:start w:val="1"/>
      <w:numFmt w:val="decimal"/>
      <w:lvlText w:val="%1)"/>
      <w:lvlJc w:val="left"/>
      <w:pPr>
        <w:ind w:left="479" w:hanging="360"/>
      </w:pPr>
      <w:rPr>
        <w:rFonts w:ascii="Arial Narrow" w:eastAsia="Arial Narrow" w:hAnsi="Arial Narrow" w:cs="Arial Narrow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FFFFFFFF">
      <w:start w:val="1"/>
      <w:numFmt w:val="lowerLetter"/>
      <w:lvlText w:val="%2)"/>
      <w:lvlJc w:val="left"/>
      <w:pPr>
        <w:ind w:left="839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FFFFFFFF">
      <w:start w:val="1"/>
      <w:numFmt w:val="lowerRoman"/>
      <w:lvlText w:val="%3)"/>
      <w:lvlJc w:val="left"/>
      <w:pPr>
        <w:ind w:left="1200" w:hanging="361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FFFFFFFF">
      <w:numFmt w:val="bullet"/>
      <w:lvlText w:val="•"/>
      <w:lvlJc w:val="left"/>
      <w:pPr>
        <w:ind w:left="2430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660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890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120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350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580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26EA281D"/>
    <w:multiLevelType w:val="hybridMultilevel"/>
    <w:tmpl w:val="4BAEC942"/>
    <w:lvl w:ilvl="0" w:tplc="FFFFFFFF">
      <w:start w:val="1"/>
      <w:numFmt w:val="decimal"/>
      <w:lvlText w:val="%1)"/>
      <w:lvlJc w:val="left"/>
      <w:pPr>
        <w:ind w:left="479" w:hanging="360"/>
        <w:jc w:val="left"/>
      </w:pPr>
      <w:rPr>
        <w:rFonts w:ascii="Arial Narrow" w:eastAsia="Arial Narrow" w:hAnsi="Arial Narrow" w:cs="Arial Narrow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FFFFFFFF">
      <w:start w:val="1"/>
      <w:numFmt w:val="lowerLetter"/>
      <w:lvlText w:val="%2)"/>
      <w:lvlJc w:val="left"/>
      <w:pPr>
        <w:ind w:left="839" w:hanging="360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FFFFFFFF">
      <w:start w:val="1"/>
      <w:numFmt w:val="lowerRoman"/>
      <w:lvlText w:val="%3)"/>
      <w:lvlJc w:val="left"/>
      <w:pPr>
        <w:ind w:left="1200" w:hanging="361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FFFFFFFF">
      <w:numFmt w:val="bullet"/>
      <w:lvlText w:val="•"/>
      <w:lvlJc w:val="left"/>
      <w:pPr>
        <w:ind w:left="2430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660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890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120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350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580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29AB395B"/>
    <w:multiLevelType w:val="hybridMultilevel"/>
    <w:tmpl w:val="4AF86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B5B37"/>
    <w:multiLevelType w:val="hybridMultilevel"/>
    <w:tmpl w:val="1572F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00CE3"/>
    <w:multiLevelType w:val="hybridMultilevel"/>
    <w:tmpl w:val="F5485932"/>
    <w:lvl w:ilvl="0" w:tplc="599878E4">
      <w:start w:val="1"/>
      <w:numFmt w:val="decimal"/>
      <w:lvlText w:val="%1)"/>
      <w:lvlJc w:val="left"/>
      <w:pPr>
        <w:ind w:left="479" w:hanging="360"/>
        <w:jc w:val="left"/>
      </w:pPr>
      <w:rPr>
        <w:rFonts w:ascii="Arial Narrow" w:eastAsia="Arial Narrow" w:hAnsi="Arial Narrow" w:cs="Arial Narrow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8D00B6B2">
      <w:start w:val="1"/>
      <w:numFmt w:val="lowerLetter"/>
      <w:lvlText w:val="%2)"/>
      <w:lvlJc w:val="left"/>
      <w:pPr>
        <w:ind w:left="839" w:hanging="360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71F89704">
      <w:start w:val="1"/>
      <w:numFmt w:val="lowerRoman"/>
      <w:lvlText w:val="%3)"/>
      <w:lvlJc w:val="left"/>
      <w:pPr>
        <w:ind w:left="1200" w:hanging="361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00DA1496">
      <w:numFmt w:val="bullet"/>
      <w:lvlText w:val="•"/>
      <w:lvlJc w:val="left"/>
      <w:pPr>
        <w:ind w:left="2430" w:hanging="361"/>
      </w:pPr>
      <w:rPr>
        <w:rFonts w:hint="default"/>
        <w:lang w:val="en-US" w:eastAsia="en-US" w:bidi="ar-SA"/>
      </w:rPr>
    </w:lvl>
    <w:lvl w:ilvl="4" w:tplc="4086C3F8">
      <w:numFmt w:val="bullet"/>
      <w:lvlText w:val="•"/>
      <w:lvlJc w:val="left"/>
      <w:pPr>
        <w:ind w:left="3660" w:hanging="361"/>
      </w:pPr>
      <w:rPr>
        <w:rFonts w:hint="default"/>
        <w:lang w:val="en-US" w:eastAsia="en-US" w:bidi="ar-SA"/>
      </w:rPr>
    </w:lvl>
    <w:lvl w:ilvl="5" w:tplc="87949B76">
      <w:numFmt w:val="bullet"/>
      <w:lvlText w:val="•"/>
      <w:lvlJc w:val="left"/>
      <w:pPr>
        <w:ind w:left="4890" w:hanging="361"/>
      </w:pPr>
      <w:rPr>
        <w:rFonts w:hint="default"/>
        <w:lang w:val="en-US" w:eastAsia="en-US" w:bidi="ar-SA"/>
      </w:rPr>
    </w:lvl>
    <w:lvl w:ilvl="6" w:tplc="9640AEBE">
      <w:numFmt w:val="bullet"/>
      <w:lvlText w:val="•"/>
      <w:lvlJc w:val="left"/>
      <w:pPr>
        <w:ind w:left="6120" w:hanging="361"/>
      </w:pPr>
      <w:rPr>
        <w:rFonts w:hint="default"/>
        <w:lang w:val="en-US" w:eastAsia="en-US" w:bidi="ar-SA"/>
      </w:rPr>
    </w:lvl>
    <w:lvl w:ilvl="7" w:tplc="4D24D070">
      <w:numFmt w:val="bullet"/>
      <w:lvlText w:val="•"/>
      <w:lvlJc w:val="left"/>
      <w:pPr>
        <w:ind w:left="7350" w:hanging="361"/>
      </w:pPr>
      <w:rPr>
        <w:rFonts w:hint="default"/>
        <w:lang w:val="en-US" w:eastAsia="en-US" w:bidi="ar-SA"/>
      </w:rPr>
    </w:lvl>
    <w:lvl w:ilvl="8" w:tplc="E39A326E">
      <w:numFmt w:val="bullet"/>
      <w:lvlText w:val="•"/>
      <w:lvlJc w:val="left"/>
      <w:pPr>
        <w:ind w:left="8580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2E15224A"/>
    <w:multiLevelType w:val="hybridMultilevel"/>
    <w:tmpl w:val="6508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17602"/>
    <w:multiLevelType w:val="hybridMultilevel"/>
    <w:tmpl w:val="DA8CE7C6"/>
    <w:lvl w:ilvl="0" w:tplc="33944202">
      <w:start w:val="1"/>
      <w:numFmt w:val="decimal"/>
      <w:lvlText w:val="%1."/>
      <w:lvlJc w:val="left"/>
      <w:pPr>
        <w:ind w:left="2641" w:hanging="7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9"/>
        <w:sz w:val="23"/>
        <w:szCs w:val="23"/>
        <w:lang w:val="en-US" w:eastAsia="en-US" w:bidi="ar-SA"/>
      </w:rPr>
    </w:lvl>
    <w:lvl w:ilvl="1" w:tplc="A24A61EE">
      <w:numFmt w:val="bullet"/>
      <w:lvlText w:val="•"/>
      <w:lvlJc w:val="left"/>
      <w:pPr>
        <w:ind w:left="3554" w:hanging="725"/>
      </w:pPr>
      <w:rPr>
        <w:rFonts w:hint="default"/>
        <w:lang w:val="en-US" w:eastAsia="en-US" w:bidi="ar-SA"/>
      </w:rPr>
    </w:lvl>
    <w:lvl w:ilvl="2" w:tplc="45040DDE">
      <w:numFmt w:val="bullet"/>
      <w:lvlText w:val="•"/>
      <w:lvlJc w:val="left"/>
      <w:pPr>
        <w:ind w:left="4468" w:hanging="725"/>
      </w:pPr>
      <w:rPr>
        <w:rFonts w:hint="default"/>
        <w:lang w:val="en-US" w:eastAsia="en-US" w:bidi="ar-SA"/>
      </w:rPr>
    </w:lvl>
    <w:lvl w:ilvl="3" w:tplc="55AAF6A8">
      <w:numFmt w:val="bullet"/>
      <w:lvlText w:val="•"/>
      <w:lvlJc w:val="left"/>
      <w:pPr>
        <w:ind w:left="5382" w:hanging="725"/>
      </w:pPr>
      <w:rPr>
        <w:rFonts w:hint="default"/>
        <w:lang w:val="en-US" w:eastAsia="en-US" w:bidi="ar-SA"/>
      </w:rPr>
    </w:lvl>
    <w:lvl w:ilvl="4" w:tplc="3FE0FA76">
      <w:numFmt w:val="bullet"/>
      <w:lvlText w:val="•"/>
      <w:lvlJc w:val="left"/>
      <w:pPr>
        <w:ind w:left="6296" w:hanging="725"/>
      </w:pPr>
      <w:rPr>
        <w:rFonts w:hint="default"/>
        <w:lang w:val="en-US" w:eastAsia="en-US" w:bidi="ar-SA"/>
      </w:rPr>
    </w:lvl>
    <w:lvl w:ilvl="5" w:tplc="3306CFEE">
      <w:numFmt w:val="bullet"/>
      <w:lvlText w:val="•"/>
      <w:lvlJc w:val="left"/>
      <w:pPr>
        <w:ind w:left="7210" w:hanging="725"/>
      </w:pPr>
      <w:rPr>
        <w:rFonts w:hint="default"/>
        <w:lang w:val="en-US" w:eastAsia="en-US" w:bidi="ar-SA"/>
      </w:rPr>
    </w:lvl>
    <w:lvl w:ilvl="6" w:tplc="927ABDB4">
      <w:numFmt w:val="bullet"/>
      <w:lvlText w:val="•"/>
      <w:lvlJc w:val="left"/>
      <w:pPr>
        <w:ind w:left="8124" w:hanging="725"/>
      </w:pPr>
      <w:rPr>
        <w:rFonts w:hint="default"/>
        <w:lang w:val="en-US" w:eastAsia="en-US" w:bidi="ar-SA"/>
      </w:rPr>
    </w:lvl>
    <w:lvl w:ilvl="7" w:tplc="3806BB4C">
      <w:numFmt w:val="bullet"/>
      <w:lvlText w:val="•"/>
      <w:lvlJc w:val="left"/>
      <w:pPr>
        <w:ind w:left="9038" w:hanging="725"/>
      </w:pPr>
      <w:rPr>
        <w:rFonts w:hint="default"/>
        <w:lang w:val="en-US" w:eastAsia="en-US" w:bidi="ar-SA"/>
      </w:rPr>
    </w:lvl>
    <w:lvl w:ilvl="8" w:tplc="CF405E9A">
      <w:numFmt w:val="bullet"/>
      <w:lvlText w:val="•"/>
      <w:lvlJc w:val="left"/>
      <w:pPr>
        <w:ind w:left="9952" w:hanging="725"/>
      </w:pPr>
      <w:rPr>
        <w:rFonts w:hint="default"/>
        <w:lang w:val="en-US" w:eastAsia="en-US" w:bidi="ar-SA"/>
      </w:rPr>
    </w:lvl>
  </w:abstractNum>
  <w:abstractNum w:abstractNumId="11" w15:restartNumberingAfterBreak="0">
    <w:nsid w:val="32DD014D"/>
    <w:multiLevelType w:val="hybridMultilevel"/>
    <w:tmpl w:val="4338446C"/>
    <w:lvl w:ilvl="0" w:tplc="63FC382A">
      <w:start w:val="1"/>
      <w:numFmt w:val="decimal"/>
      <w:lvlText w:val="%1."/>
      <w:lvlJc w:val="left"/>
      <w:pPr>
        <w:ind w:left="2637" w:hanging="725"/>
      </w:pPr>
      <w:rPr>
        <w:rFonts w:hint="default"/>
        <w:w w:val="109"/>
        <w:lang w:val="en-US" w:eastAsia="en-US" w:bidi="ar-SA"/>
      </w:rPr>
    </w:lvl>
    <w:lvl w:ilvl="1" w:tplc="1736F72E">
      <w:numFmt w:val="bullet"/>
      <w:lvlText w:val="•"/>
      <w:lvlJc w:val="left"/>
      <w:pPr>
        <w:ind w:left="3554" w:hanging="725"/>
      </w:pPr>
      <w:rPr>
        <w:rFonts w:hint="default"/>
        <w:lang w:val="en-US" w:eastAsia="en-US" w:bidi="ar-SA"/>
      </w:rPr>
    </w:lvl>
    <w:lvl w:ilvl="2" w:tplc="28B288AC">
      <w:numFmt w:val="bullet"/>
      <w:lvlText w:val="•"/>
      <w:lvlJc w:val="left"/>
      <w:pPr>
        <w:ind w:left="4468" w:hanging="725"/>
      </w:pPr>
      <w:rPr>
        <w:rFonts w:hint="default"/>
        <w:lang w:val="en-US" w:eastAsia="en-US" w:bidi="ar-SA"/>
      </w:rPr>
    </w:lvl>
    <w:lvl w:ilvl="3" w:tplc="B4A0F072">
      <w:numFmt w:val="bullet"/>
      <w:lvlText w:val="•"/>
      <w:lvlJc w:val="left"/>
      <w:pPr>
        <w:ind w:left="5382" w:hanging="725"/>
      </w:pPr>
      <w:rPr>
        <w:rFonts w:hint="default"/>
        <w:lang w:val="en-US" w:eastAsia="en-US" w:bidi="ar-SA"/>
      </w:rPr>
    </w:lvl>
    <w:lvl w:ilvl="4" w:tplc="08C6CCD2">
      <w:numFmt w:val="bullet"/>
      <w:lvlText w:val="•"/>
      <w:lvlJc w:val="left"/>
      <w:pPr>
        <w:ind w:left="6296" w:hanging="725"/>
      </w:pPr>
      <w:rPr>
        <w:rFonts w:hint="default"/>
        <w:lang w:val="en-US" w:eastAsia="en-US" w:bidi="ar-SA"/>
      </w:rPr>
    </w:lvl>
    <w:lvl w:ilvl="5" w:tplc="4D18ED94">
      <w:numFmt w:val="bullet"/>
      <w:lvlText w:val="•"/>
      <w:lvlJc w:val="left"/>
      <w:pPr>
        <w:ind w:left="7210" w:hanging="725"/>
      </w:pPr>
      <w:rPr>
        <w:rFonts w:hint="default"/>
        <w:lang w:val="en-US" w:eastAsia="en-US" w:bidi="ar-SA"/>
      </w:rPr>
    </w:lvl>
    <w:lvl w:ilvl="6" w:tplc="EEEC5B48">
      <w:numFmt w:val="bullet"/>
      <w:lvlText w:val="•"/>
      <w:lvlJc w:val="left"/>
      <w:pPr>
        <w:ind w:left="8124" w:hanging="725"/>
      </w:pPr>
      <w:rPr>
        <w:rFonts w:hint="default"/>
        <w:lang w:val="en-US" w:eastAsia="en-US" w:bidi="ar-SA"/>
      </w:rPr>
    </w:lvl>
    <w:lvl w:ilvl="7" w:tplc="76D2EEC0">
      <w:numFmt w:val="bullet"/>
      <w:lvlText w:val="•"/>
      <w:lvlJc w:val="left"/>
      <w:pPr>
        <w:ind w:left="9038" w:hanging="725"/>
      </w:pPr>
      <w:rPr>
        <w:rFonts w:hint="default"/>
        <w:lang w:val="en-US" w:eastAsia="en-US" w:bidi="ar-SA"/>
      </w:rPr>
    </w:lvl>
    <w:lvl w:ilvl="8" w:tplc="ED125C8A">
      <w:numFmt w:val="bullet"/>
      <w:lvlText w:val="•"/>
      <w:lvlJc w:val="left"/>
      <w:pPr>
        <w:ind w:left="9952" w:hanging="725"/>
      </w:pPr>
      <w:rPr>
        <w:rFonts w:hint="default"/>
        <w:lang w:val="en-US" w:eastAsia="en-US" w:bidi="ar-SA"/>
      </w:rPr>
    </w:lvl>
  </w:abstractNum>
  <w:abstractNum w:abstractNumId="12" w15:restartNumberingAfterBreak="0">
    <w:nsid w:val="39EE1432"/>
    <w:multiLevelType w:val="hybridMultilevel"/>
    <w:tmpl w:val="0BC0053C"/>
    <w:lvl w:ilvl="0" w:tplc="B1BCF9F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56D59"/>
    <w:multiLevelType w:val="hybridMultilevel"/>
    <w:tmpl w:val="24EA814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141089"/>
    <w:multiLevelType w:val="hybridMultilevel"/>
    <w:tmpl w:val="F87C6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E1554"/>
    <w:multiLevelType w:val="hybridMultilevel"/>
    <w:tmpl w:val="C95E9972"/>
    <w:lvl w:ilvl="0" w:tplc="02DCFAE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850D5"/>
    <w:multiLevelType w:val="hybridMultilevel"/>
    <w:tmpl w:val="BD481E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14FD1"/>
    <w:multiLevelType w:val="hybridMultilevel"/>
    <w:tmpl w:val="9D5A0BBA"/>
    <w:lvl w:ilvl="0" w:tplc="5156AA04">
      <w:start w:val="1"/>
      <w:numFmt w:val="decimal"/>
      <w:lvlText w:val="%1."/>
      <w:lvlJc w:val="left"/>
      <w:pPr>
        <w:ind w:left="2301" w:hanging="3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3"/>
        <w:szCs w:val="23"/>
        <w:lang w:val="en-US" w:eastAsia="en-US" w:bidi="ar-SA"/>
      </w:rPr>
    </w:lvl>
    <w:lvl w:ilvl="1" w:tplc="014E830E">
      <w:numFmt w:val="bullet"/>
      <w:lvlText w:val="•"/>
      <w:lvlJc w:val="left"/>
      <w:pPr>
        <w:ind w:left="3114" w:hanging="362"/>
      </w:pPr>
      <w:rPr>
        <w:rFonts w:hint="default"/>
        <w:lang w:val="en-US" w:eastAsia="en-US" w:bidi="ar-SA"/>
      </w:rPr>
    </w:lvl>
    <w:lvl w:ilvl="2" w:tplc="49828106">
      <w:numFmt w:val="bullet"/>
      <w:lvlText w:val="•"/>
      <w:lvlJc w:val="left"/>
      <w:pPr>
        <w:ind w:left="3928" w:hanging="362"/>
      </w:pPr>
      <w:rPr>
        <w:rFonts w:hint="default"/>
        <w:lang w:val="en-US" w:eastAsia="en-US" w:bidi="ar-SA"/>
      </w:rPr>
    </w:lvl>
    <w:lvl w:ilvl="3" w:tplc="3E3CF8D6">
      <w:numFmt w:val="bullet"/>
      <w:lvlText w:val="•"/>
      <w:lvlJc w:val="left"/>
      <w:pPr>
        <w:ind w:left="4742" w:hanging="362"/>
      </w:pPr>
      <w:rPr>
        <w:rFonts w:hint="default"/>
        <w:lang w:val="en-US" w:eastAsia="en-US" w:bidi="ar-SA"/>
      </w:rPr>
    </w:lvl>
    <w:lvl w:ilvl="4" w:tplc="BAECA7EA">
      <w:numFmt w:val="bullet"/>
      <w:lvlText w:val="•"/>
      <w:lvlJc w:val="left"/>
      <w:pPr>
        <w:ind w:left="5556" w:hanging="362"/>
      </w:pPr>
      <w:rPr>
        <w:rFonts w:hint="default"/>
        <w:lang w:val="en-US" w:eastAsia="en-US" w:bidi="ar-SA"/>
      </w:rPr>
    </w:lvl>
    <w:lvl w:ilvl="5" w:tplc="5E240334">
      <w:numFmt w:val="bullet"/>
      <w:lvlText w:val="•"/>
      <w:lvlJc w:val="left"/>
      <w:pPr>
        <w:ind w:left="6370" w:hanging="362"/>
      </w:pPr>
      <w:rPr>
        <w:rFonts w:hint="default"/>
        <w:lang w:val="en-US" w:eastAsia="en-US" w:bidi="ar-SA"/>
      </w:rPr>
    </w:lvl>
    <w:lvl w:ilvl="6" w:tplc="26842440">
      <w:numFmt w:val="bullet"/>
      <w:lvlText w:val="•"/>
      <w:lvlJc w:val="left"/>
      <w:pPr>
        <w:ind w:left="7184" w:hanging="362"/>
      </w:pPr>
      <w:rPr>
        <w:rFonts w:hint="default"/>
        <w:lang w:val="en-US" w:eastAsia="en-US" w:bidi="ar-SA"/>
      </w:rPr>
    </w:lvl>
    <w:lvl w:ilvl="7" w:tplc="24C02D0A">
      <w:numFmt w:val="bullet"/>
      <w:lvlText w:val="•"/>
      <w:lvlJc w:val="left"/>
      <w:pPr>
        <w:ind w:left="7998" w:hanging="362"/>
      </w:pPr>
      <w:rPr>
        <w:rFonts w:hint="default"/>
        <w:lang w:val="en-US" w:eastAsia="en-US" w:bidi="ar-SA"/>
      </w:rPr>
    </w:lvl>
    <w:lvl w:ilvl="8" w:tplc="46E65C5A">
      <w:numFmt w:val="bullet"/>
      <w:lvlText w:val="•"/>
      <w:lvlJc w:val="left"/>
      <w:pPr>
        <w:ind w:left="8812" w:hanging="362"/>
      </w:pPr>
      <w:rPr>
        <w:rFonts w:hint="default"/>
        <w:lang w:val="en-US" w:eastAsia="en-US" w:bidi="ar-SA"/>
      </w:rPr>
    </w:lvl>
  </w:abstractNum>
  <w:abstractNum w:abstractNumId="18" w15:restartNumberingAfterBreak="0">
    <w:nsid w:val="576A4DA5"/>
    <w:multiLevelType w:val="hybridMultilevel"/>
    <w:tmpl w:val="363CEE76"/>
    <w:lvl w:ilvl="0" w:tplc="EA9C0D34">
      <w:start w:val="1"/>
      <w:numFmt w:val="decimal"/>
      <w:lvlText w:val="%1)"/>
      <w:lvlJc w:val="left"/>
      <w:pPr>
        <w:ind w:left="479" w:hanging="360"/>
      </w:pPr>
      <w:rPr>
        <w:rFonts w:ascii="Arial Narrow" w:eastAsiaTheme="minorHAnsi" w:hAnsi="Arial Narrow" w:cstheme="minorBidi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D108BADC">
      <w:start w:val="1"/>
      <w:numFmt w:val="lowerLetter"/>
      <w:lvlText w:val="%2)"/>
      <w:lvlJc w:val="left"/>
      <w:pPr>
        <w:ind w:left="839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1CD4591A">
      <w:start w:val="1"/>
      <w:numFmt w:val="lowerRoman"/>
      <w:lvlText w:val="%3)"/>
      <w:lvlJc w:val="left"/>
      <w:pPr>
        <w:ind w:left="1200" w:hanging="361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BE6853C8">
      <w:numFmt w:val="bullet"/>
      <w:lvlText w:val="•"/>
      <w:lvlJc w:val="left"/>
      <w:pPr>
        <w:ind w:left="2430" w:hanging="361"/>
      </w:pPr>
      <w:rPr>
        <w:rFonts w:hint="default"/>
        <w:lang w:val="en-US" w:eastAsia="en-US" w:bidi="ar-SA"/>
      </w:rPr>
    </w:lvl>
    <w:lvl w:ilvl="4" w:tplc="92DA1A6E">
      <w:numFmt w:val="bullet"/>
      <w:lvlText w:val="•"/>
      <w:lvlJc w:val="left"/>
      <w:pPr>
        <w:ind w:left="3660" w:hanging="361"/>
      </w:pPr>
      <w:rPr>
        <w:rFonts w:hint="default"/>
        <w:lang w:val="en-US" w:eastAsia="en-US" w:bidi="ar-SA"/>
      </w:rPr>
    </w:lvl>
    <w:lvl w:ilvl="5" w:tplc="424CF3D2">
      <w:numFmt w:val="bullet"/>
      <w:lvlText w:val="•"/>
      <w:lvlJc w:val="left"/>
      <w:pPr>
        <w:ind w:left="4890" w:hanging="361"/>
      </w:pPr>
      <w:rPr>
        <w:rFonts w:hint="default"/>
        <w:lang w:val="en-US" w:eastAsia="en-US" w:bidi="ar-SA"/>
      </w:rPr>
    </w:lvl>
    <w:lvl w:ilvl="6" w:tplc="79A2E0B0">
      <w:numFmt w:val="bullet"/>
      <w:lvlText w:val="•"/>
      <w:lvlJc w:val="left"/>
      <w:pPr>
        <w:ind w:left="6120" w:hanging="361"/>
      </w:pPr>
      <w:rPr>
        <w:rFonts w:hint="default"/>
        <w:lang w:val="en-US" w:eastAsia="en-US" w:bidi="ar-SA"/>
      </w:rPr>
    </w:lvl>
    <w:lvl w:ilvl="7" w:tplc="82043FBE">
      <w:numFmt w:val="bullet"/>
      <w:lvlText w:val="•"/>
      <w:lvlJc w:val="left"/>
      <w:pPr>
        <w:ind w:left="7350" w:hanging="361"/>
      </w:pPr>
      <w:rPr>
        <w:rFonts w:hint="default"/>
        <w:lang w:val="en-US" w:eastAsia="en-US" w:bidi="ar-SA"/>
      </w:rPr>
    </w:lvl>
    <w:lvl w:ilvl="8" w:tplc="D43234C6">
      <w:numFmt w:val="bullet"/>
      <w:lvlText w:val="•"/>
      <w:lvlJc w:val="left"/>
      <w:pPr>
        <w:ind w:left="8580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5C9B6EDD"/>
    <w:multiLevelType w:val="hybridMultilevel"/>
    <w:tmpl w:val="E032970A"/>
    <w:lvl w:ilvl="0" w:tplc="C2360634">
      <w:start w:val="1"/>
      <w:numFmt w:val="decimal"/>
      <w:lvlText w:val="%1)"/>
      <w:lvlJc w:val="left"/>
      <w:pPr>
        <w:ind w:left="479" w:hanging="360"/>
      </w:pPr>
      <w:rPr>
        <w:rFonts w:ascii="Arial Narrow" w:eastAsia="Arial Narrow" w:hAnsi="Arial Narrow" w:cs="Arial Narrow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66E83F94">
      <w:start w:val="1"/>
      <w:numFmt w:val="lowerLetter"/>
      <w:lvlText w:val="%2)"/>
      <w:lvlJc w:val="left"/>
      <w:pPr>
        <w:ind w:left="839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674C2690">
      <w:start w:val="1"/>
      <w:numFmt w:val="lowerRoman"/>
      <w:lvlText w:val="%3)"/>
      <w:lvlJc w:val="left"/>
      <w:pPr>
        <w:ind w:left="1200" w:hanging="361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C7F475E8">
      <w:numFmt w:val="bullet"/>
      <w:lvlText w:val="•"/>
      <w:lvlJc w:val="left"/>
      <w:pPr>
        <w:ind w:left="2430" w:hanging="361"/>
      </w:pPr>
      <w:rPr>
        <w:rFonts w:hint="default"/>
        <w:lang w:val="en-US" w:eastAsia="en-US" w:bidi="ar-SA"/>
      </w:rPr>
    </w:lvl>
    <w:lvl w:ilvl="4" w:tplc="B8FC440A">
      <w:numFmt w:val="bullet"/>
      <w:lvlText w:val="•"/>
      <w:lvlJc w:val="left"/>
      <w:pPr>
        <w:ind w:left="3660" w:hanging="361"/>
      </w:pPr>
      <w:rPr>
        <w:rFonts w:hint="default"/>
        <w:lang w:val="en-US" w:eastAsia="en-US" w:bidi="ar-SA"/>
      </w:rPr>
    </w:lvl>
    <w:lvl w:ilvl="5" w:tplc="8B9A0888">
      <w:numFmt w:val="bullet"/>
      <w:lvlText w:val="•"/>
      <w:lvlJc w:val="left"/>
      <w:pPr>
        <w:ind w:left="4890" w:hanging="361"/>
      </w:pPr>
      <w:rPr>
        <w:rFonts w:hint="default"/>
        <w:lang w:val="en-US" w:eastAsia="en-US" w:bidi="ar-SA"/>
      </w:rPr>
    </w:lvl>
    <w:lvl w:ilvl="6" w:tplc="AF12BD38">
      <w:numFmt w:val="bullet"/>
      <w:lvlText w:val="•"/>
      <w:lvlJc w:val="left"/>
      <w:pPr>
        <w:ind w:left="6120" w:hanging="361"/>
      </w:pPr>
      <w:rPr>
        <w:rFonts w:hint="default"/>
        <w:lang w:val="en-US" w:eastAsia="en-US" w:bidi="ar-SA"/>
      </w:rPr>
    </w:lvl>
    <w:lvl w:ilvl="7" w:tplc="C242F462">
      <w:numFmt w:val="bullet"/>
      <w:lvlText w:val="•"/>
      <w:lvlJc w:val="left"/>
      <w:pPr>
        <w:ind w:left="7350" w:hanging="361"/>
      </w:pPr>
      <w:rPr>
        <w:rFonts w:hint="default"/>
        <w:lang w:val="en-US" w:eastAsia="en-US" w:bidi="ar-SA"/>
      </w:rPr>
    </w:lvl>
    <w:lvl w:ilvl="8" w:tplc="E6F02850">
      <w:numFmt w:val="bullet"/>
      <w:lvlText w:val="•"/>
      <w:lvlJc w:val="left"/>
      <w:pPr>
        <w:ind w:left="8580" w:hanging="361"/>
      </w:pPr>
      <w:rPr>
        <w:rFonts w:hint="default"/>
        <w:lang w:val="en-US" w:eastAsia="en-US" w:bidi="ar-SA"/>
      </w:rPr>
    </w:lvl>
  </w:abstractNum>
  <w:abstractNum w:abstractNumId="20" w15:restartNumberingAfterBreak="0">
    <w:nsid w:val="65651C85"/>
    <w:multiLevelType w:val="hybridMultilevel"/>
    <w:tmpl w:val="7DC6A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447C4"/>
    <w:multiLevelType w:val="hybridMultilevel"/>
    <w:tmpl w:val="52E81200"/>
    <w:lvl w:ilvl="0" w:tplc="0276D7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D2CE1"/>
    <w:multiLevelType w:val="hybridMultilevel"/>
    <w:tmpl w:val="4338446C"/>
    <w:lvl w:ilvl="0" w:tplc="FFFFFFFF">
      <w:start w:val="1"/>
      <w:numFmt w:val="decimal"/>
      <w:lvlText w:val="%1."/>
      <w:lvlJc w:val="left"/>
      <w:pPr>
        <w:ind w:left="2637" w:hanging="725"/>
      </w:pPr>
      <w:rPr>
        <w:rFonts w:hint="default"/>
        <w:w w:val="109"/>
        <w:lang w:val="en-US" w:eastAsia="en-US" w:bidi="ar-SA"/>
      </w:rPr>
    </w:lvl>
    <w:lvl w:ilvl="1" w:tplc="FFFFFFFF">
      <w:numFmt w:val="bullet"/>
      <w:lvlText w:val="•"/>
      <w:lvlJc w:val="left"/>
      <w:pPr>
        <w:ind w:left="3554" w:hanging="725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4468" w:hanging="725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5382" w:hanging="725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6296" w:hanging="725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7210" w:hanging="725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8124" w:hanging="725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9038" w:hanging="725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952" w:hanging="725"/>
      </w:pPr>
      <w:rPr>
        <w:rFonts w:hint="default"/>
        <w:lang w:val="en-US" w:eastAsia="en-US" w:bidi="ar-SA"/>
      </w:rPr>
    </w:lvl>
  </w:abstractNum>
  <w:abstractNum w:abstractNumId="23" w15:restartNumberingAfterBreak="0">
    <w:nsid w:val="768A4ED7"/>
    <w:multiLevelType w:val="hybridMultilevel"/>
    <w:tmpl w:val="D4926406"/>
    <w:lvl w:ilvl="0" w:tplc="FBFE0666">
      <w:start w:val="202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312347">
    <w:abstractNumId w:val="13"/>
  </w:num>
  <w:num w:numId="2" w16cid:durableId="1173454681">
    <w:abstractNumId w:val="3"/>
  </w:num>
  <w:num w:numId="3" w16cid:durableId="1146780446">
    <w:abstractNumId w:val="2"/>
  </w:num>
  <w:num w:numId="4" w16cid:durableId="128011315">
    <w:abstractNumId w:val="23"/>
  </w:num>
  <w:num w:numId="5" w16cid:durableId="1787694532">
    <w:abstractNumId w:val="20"/>
  </w:num>
  <w:num w:numId="6" w16cid:durableId="1919822670">
    <w:abstractNumId w:val="21"/>
  </w:num>
  <w:num w:numId="7" w16cid:durableId="978194505">
    <w:abstractNumId w:val="19"/>
  </w:num>
  <w:num w:numId="8" w16cid:durableId="1792934985">
    <w:abstractNumId w:val="1"/>
  </w:num>
  <w:num w:numId="9" w16cid:durableId="458036761">
    <w:abstractNumId w:val="4"/>
  </w:num>
  <w:num w:numId="10" w16cid:durableId="1088036861">
    <w:abstractNumId w:val="16"/>
  </w:num>
  <w:num w:numId="11" w16cid:durableId="1554611515">
    <w:abstractNumId w:val="14"/>
  </w:num>
  <w:num w:numId="12" w16cid:durableId="1470636646">
    <w:abstractNumId w:val="18"/>
  </w:num>
  <w:num w:numId="13" w16cid:durableId="808404540">
    <w:abstractNumId w:val="10"/>
  </w:num>
  <w:num w:numId="14" w16cid:durableId="202910159">
    <w:abstractNumId w:val="11"/>
  </w:num>
  <w:num w:numId="15" w16cid:durableId="1597059632">
    <w:abstractNumId w:val="22"/>
  </w:num>
  <w:num w:numId="16" w16cid:durableId="1156723893">
    <w:abstractNumId w:val="6"/>
  </w:num>
  <w:num w:numId="17" w16cid:durableId="2021854997">
    <w:abstractNumId w:val="15"/>
  </w:num>
  <w:num w:numId="18" w16cid:durableId="1223059115">
    <w:abstractNumId w:val="12"/>
  </w:num>
  <w:num w:numId="19" w16cid:durableId="1225095257">
    <w:abstractNumId w:val="7"/>
  </w:num>
  <w:num w:numId="20" w16cid:durableId="912471193">
    <w:abstractNumId w:val="8"/>
  </w:num>
  <w:num w:numId="21" w16cid:durableId="1223982364">
    <w:abstractNumId w:val="17"/>
  </w:num>
  <w:num w:numId="22" w16cid:durableId="1476295928">
    <w:abstractNumId w:val="9"/>
  </w:num>
  <w:num w:numId="23" w16cid:durableId="1597862196">
    <w:abstractNumId w:val="0"/>
  </w:num>
  <w:num w:numId="24" w16cid:durableId="7204395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6E2"/>
    <w:rsid w:val="00004FA8"/>
    <w:rsid w:val="000050A7"/>
    <w:rsid w:val="00017B49"/>
    <w:rsid w:val="00023AC9"/>
    <w:rsid w:val="000308EB"/>
    <w:rsid w:val="000652F3"/>
    <w:rsid w:val="00067B30"/>
    <w:rsid w:val="00075283"/>
    <w:rsid w:val="000A460D"/>
    <w:rsid w:val="000B1ACA"/>
    <w:rsid w:val="000B6588"/>
    <w:rsid w:val="000C63CE"/>
    <w:rsid w:val="000C7096"/>
    <w:rsid w:val="000C7430"/>
    <w:rsid w:val="000D5DC8"/>
    <w:rsid w:val="000D6A30"/>
    <w:rsid w:val="000D757D"/>
    <w:rsid w:val="000F5550"/>
    <w:rsid w:val="00112CD4"/>
    <w:rsid w:val="00146F8A"/>
    <w:rsid w:val="00161F6C"/>
    <w:rsid w:val="00166C96"/>
    <w:rsid w:val="0017094A"/>
    <w:rsid w:val="0017222A"/>
    <w:rsid w:val="00192205"/>
    <w:rsid w:val="001922DE"/>
    <w:rsid w:val="001A2C36"/>
    <w:rsid w:val="001A2C99"/>
    <w:rsid w:val="001E705B"/>
    <w:rsid w:val="001E7507"/>
    <w:rsid w:val="001F1173"/>
    <w:rsid w:val="001F2A64"/>
    <w:rsid w:val="001F45F8"/>
    <w:rsid w:val="001F49F2"/>
    <w:rsid w:val="001F592D"/>
    <w:rsid w:val="002126C7"/>
    <w:rsid w:val="00224930"/>
    <w:rsid w:val="002314C2"/>
    <w:rsid w:val="00234EDE"/>
    <w:rsid w:val="002363C0"/>
    <w:rsid w:val="00245072"/>
    <w:rsid w:val="00250E50"/>
    <w:rsid w:val="00257AA7"/>
    <w:rsid w:val="002706EF"/>
    <w:rsid w:val="002720F4"/>
    <w:rsid w:val="002B7DA5"/>
    <w:rsid w:val="002C014C"/>
    <w:rsid w:val="002C1145"/>
    <w:rsid w:val="002E0D26"/>
    <w:rsid w:val="0030127B"/>
    <w:rsid w:val="00303D21"/>
    <w:rsid w:val="003040C5"/>
    <w:rsid w:val="0032079F"/>
    <w:rsid w:val="00332F04"/>
    <w:rsid w:val="003627AE"/>
    <w:rsid w:val="0036615F"/>
    <w:rsid w:val="00373005"/>
    <w:rsid w:val="00374145"/>
    <w:rsid w:val="00382FA6"/>
    <w:rsid w:val="003868A9"/>
    <w:rsid w:val="003A214D"/>
    <w:rsid w:val="003A3A4B"/>
    <w:rsid w:val="003C0F76"/>
    <w:rsid w:val="003C42C8"/>
    <w:rsid w:val="003D3854"/>
    <w:rsid w:val="003E117E"/>
    <w:rsid w:val="003F31A2"/>
    <w:rsid w:val="00412644"/>
    <w:rsid w:val="00415B89"/>
    <w:rsid w:val="00417189"/>
    <w:rsid w:val="00423B1C"/>
    <w:rsid w:val="00426076"/>
    <w:rsid w:val="00441ECA"/>
    <w:rsid w:val="00444C60"/>
    <w:rsid w:val="00462E5D"/>
    <w:rsid w:val="004630E1"/>
    <w:rsid w:val="004639BF"/>
    <w:rsid w:val="00464B66"/>
    <w:rsid w:val="00483150"/>
    <w:rsid w:val="00485039"/>
    <w:rsid w:val="004A1318"/>
    <w:rsid w:val="004A2959"/>
    <w:rsid w:val="004A69B6"/>
    <w:rsid w:val="004C3643"/>
    <w:rsid w:val="004C3FEC"/>
    <w:rsid w:val="004C44AC"/>
    <w:rsid w:val="004C5893"/>
    <w:rsid w:val="004D7E56"/>
    <w:rsid w:val="004E1777"/>
    <w:rsid w:val="004E35FE"/>
    <w:rsid w:val="004E6FB9"/>
    <w:rsid w:val="004F19F0"/>
    <w:rsid w:val="00503486"/>
    <w:rsid w:val="00513771"/>
    <w:rsid w:val="005158C5"/>
    <w:rsid w:val="005379EF"/>
    <w:rsid w:val="00537ADB"/>
    <w:rsid w:val="00550F9C"/>
    <w:rsid w:val="00552EF3"/>
    <w:rsid w:val="00576DC8"/>
    <w:rsid w:val="00583A62"/>
    <w:rsid w:val="00587A3F"/>
    <w:rsid w:val="00592174"/>
    <w:rsid w:val="005922EC"/>
    <w:rsid w:val="005967E0"/>
    <w:rsid w:val="005A7BAC"/>
    <w:rsid w:val="005C05C2"/>
    <w:rsid w:val="005C0F47"/>
    <w:rsid w:val="005C1D4A"/>
    <w:rsid w:val="005D0997"/>
    <w:rsid w:val="005E09C9"/>
    <w:rsid w:val="0061047D"/>
    <w:rsid w:val="0061304A"/>
    <w:rsid w:val="006243F2"/>
    <w:rsid w:val="0063593F"/>
    <w:rsid w:val="00640BD9"/>
    <w:rsid w:val="00642547"/>
    <w:rsid w:val="00661DB5"/>
    <w:rsid w:val="00673686"/>
    <w:rsid w:val="00683F84"/>
    <w:rsid w:val="006844D5"/>
    <w:rsid w:val="006B2D61"/>
    <w:rsid w:val="006C056A"/>
    <w:rsid w:val="006D0ADF"/>
    <w:rsid w:val="006D7631"/>
    <w:rsid w:val="006F2A75"/>
    <w:rsid w:val="0071158D"/>
    <w:rsid w:val="00721F0A"/>
    <w:rsid w:val="007365B3"/>
    <w:rsid w:val="0073787B"/>
    <w:rsid w:val="00762A0C"/>
    <w:rsid w:val="0076701E"/>
    <w:rsid w:val="007747C0"/>
    <w:rsid w:val="00786AD2"/>
    <w:rsid w:val="00795F40"/>
    <w:rsid w:val="007A6D7E"/>
    <w:rsid w:val="007B2CB3"/>
    <w:rsid w:val="007C4195"/>
    <w:rsid w:val="007C6409"/>
    <w:rsid w:val="007D5974"/>
    <w:rsid w:val="007D72F7"/>
    <w:rsid w:val="007E1034"/>
    <w:rsid w:val="007F1B92"/>
    <w:rsid w:val="0080020F"/>
    <w:rsid w:val="00803AD2"/>
    <w:rsid w:val="008103DD"/>
    <w:rsid w:val="008125EB"/>
    <w:rsid w:val="00822260"/>
    <w:rsid w:val="00827AC2"/>
    <w:rsid w:val="0083016E"/>
    <w:rsid w:val="00831389"/>
    <w:rsid w:val="00832523"/>
    <w:rsid w:val="008339BE"/>
    <w:rsid w:val="008A4E2D"/>
    <w:rsid w:val="008B5C89"/>
    <w:rsid w:val="008B774B"/>
    <w:rsid w:val="008D108D"/>
    <w:rsid w:val="008D66F6"/>
    <w:rsid w:val="008E395D"/>
    <w:rsid w:val="008F1DAE"/>
    <w:rsid w:val="008F56ED"/>
    <w:rsid w:val="008F7ADF"/>
    <w:rsid w:val="0090680C"/>
    <w:rsid w:val="00915172"/>
    <w:rsid w:val="009251E9"/>
    <w:rsid w:val="0093396C"/>
    <w:rsid w:val="0093586E"/>
    <w:rsid w:val="00941206"/>
    <w:rsid w:val="00941E43"/>
    <w:rsid w:val="00951B23"/>
    <w:rsid w:val="0096171E"/>
    <w:rsid w:val="00965C18"/>
    <w:rsid w:val="009724D6"/>
    <w:rsid w:val="009759B3"/>
    <w:rsid w:val="009840A0"/>
    <w:rsid w:val="00991381"/>
    <w:rsid w:val="00994860"/>
    <w:rsid w:val="00996F2E"/>
    <w:rsid w:val="009C64E3"/>
    <w:rsid w:val="009D2E15"/>
    <w:rsid w:val="009F10CA"/>
    <w:rsid w:val="009F2A0A"/>
    <w:rsid w:val="009F56E2"/>
    <w:rsid w:val="009F6883"/>
    <w:rsid w:val="00A01CD0"/>
    <w:rsid w:val="00A06EEA"/>
    <w:rsid w:val="00A11A0C"/>
    <w:rsid w:val="00A21E99"/>
    <w:rsid w:val="00A2638A"/>
    <w:rsid w:val="00A36FB6"/>
    <w:rsid w:val="00A3702A"/>
    <w:rsid w:val="00A40DF0"/>
    <w:rsid w:val="00A43F4F"/>
    <w:rsid w:val="00A457F0"/>
    <w:rsid w:val="00A4663F"/>
    <w:rsid w:val="00A47BB2"/>
    <w:rsid w:val="00A51A15"/>
    <w:rsid w:val="00A51B6F"/>
    <w:rsid w:val="00A5278E"/>
    <w:rsid w:val="00A53CF7"/>
    <w:rsid w:val="00A657DD"/>
    <w:rsid w:val="00A77FC4"/>
    <w:rsid w:val="00A9012E"/>
    <w:rsid w:val="00A94980"/>
    <w:rsid w:val="00AA3300"/>
    <w:rsid w:val="00AC041C"/>
    <w:rsid w:val="00AC2AEF"/>
    <w:rsid w:val="00AC6174"/>
    <w:rsid w:val="00AD0712"/>
    <w:rsid w:val="00AD2F40"/>
    <w:rsid w:val="00AD4C67"/>
    <w:rsid w:val="00AF1D4D"/>
    <w:rsid w:val="00AF3AE1"/>
    <w:rsid w:val="00B14A95"/>
    <w:rsid w:val="00B37302"/>
    <w:rsid w:val="00B4650C"/>
    <w:rsid w:val="00B501ED"/>
    <w:rsid w:val="00B66B4A"/>
    <w:rsid w:val="00B85E3B"/>
    <w:rsid w:val="00BA5E66"/>
    <w:rsid w:val="00BA680B"/>
    <w:rsid w:val="00BC4E78"/>
    <w:rsid w:val="00BD62CD"/>
    <w:rsid w:val="00BE3638"/>
    <w:rsid w:val="00BF31EF"/>
    <w:rsid w:val="00C06CA9"/>
    <w:rsid w:val="00C10C69"/>
    <w:rsid w:val="00C152DA"/>
    <w:rsid w:val="00C2272E"/>
    <w:rsid w:val="00C35031"/>
    <w:rsid w:val="00C37697"/>
    <w:rsid w:val="00C4779C"/>
    <w:rsid w:val="00C50EDF"/>
    <w:rsid w:val="00C52726"/>
    <w:rsid w:val="00C5327D"/>
    <w:rsid w:val="00C57C5E"/>
    <w:rsid w:val="00C65225"/>
    <w:rsid w:val="00C674D2"/>
    <w:rsid w:val="00C73E40"/>
    <w:rsid w:val="00C818A9"/>
    <w:rsid w:val="00C86861"/>
    <w:rsid w:val="00C869DD"/>
    <w:rsid w:val="00C91FA0"/>
    <w:rsid w:val="00CA4662"/>
    <w:rsid w:val="00CC0C5E"/>
    <w:rsid w:val="00CC3447"/>
    <w:rsid w:val="00CD4BE6"/>
    <w:rsid w:val="00CE3899"/>
    <w:rsid w:val="00CE69A0"/>
    <w:rsid w:val="00CF1357"/>
    <w:rsid w:val="00CF6DAA"/>
    <w:rsid w:val="00D07298"/>
    <w:rsid w:val="00D33E56"/>
    <w:rsid w:val="00D40C0F"/>
    <w:rsid w:val="00D410FA"/>
    <w:rsid w:val="00D4320A"/>
    <w:rsid w:val="00D454DE"/>
    <w:rsid w:val="00D7511C"/>
    <w:rsid w:val="00DB4AC1"/>
    <w:rsid w:val="00DC29E7"/>
    <w:rsid w:val="00DC679E"/>
    <w:rsid w:val="00DC6BB6"/>
    <w:rsid w:val="00DD3CD2"/>
    <w:rsid w:val="00DD74C8"/>
    <w:rsid w:val="00E0622B"/>
    <w:rsid w:val="00E069CB"/>
    <w:rsid w:val="00E168D4"/>
    <w:rsid w:val="00E172F8"/>
    <w:rsid w:val="00E263E8"/>
    <w:rsid w:val="00E45D8C"/>
    <w:rsid w:val="00E52FBB"/>
    <w:rsid w:val="00E541B5"/>
    <w:rsid w:val="00E5599C"/>
    <w:rsid w:val="00E573D9"/>
    <w:rsid w:val="00E6178F"/>
    <w:rsid w:val="00E80E54"/>
    <w:rsid w:val="00E83014"/>
    <w:rsid w:val="00EA09F0"/>
    <w:rsid w:val="00EA3D2B"/>
    <w:rsid w:val="00EB4758"/>
    <w:rsid w:val="00EB5FB0"/>
    <w:rsid w:val="00EC6DEC"/>
    <w:rsid w:val="00ED15E9"/>
    <w:rsid w:val="00ED541E"/>
    <w:rsid w:val="00EF5C2F"/>
    <w:rsid w:val="00EF679F"/>
    <w:rsid w:val="00F00BE0"/>
    <w:rsid w:val="00F25ADD"/>
    <w:rsid w:val="00F37789"/>
    <w:rsid w:val="00F6292D"/>
    <w:rsid w:val="00F631C0"/>
    <w:rsid w:val="00F65BED"/>
    <w:rsid w:val="00F81A51"/>
    <w:rsid w:val="00F82A35"/>
    <w:rsid w:val="00FB0A82"/>
    <w:rsid w:val="00FB4561"/>
    <w:rsid w:val="00FC01E2"/>
    <w:rsid w:val="00FE50E0"/>
    <w:rsid w:val="00FF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78A1E"/>
  <w15:chartTrackingRefBased/>
  <w15:docId w15:val="{D6E3AE90-D314-4643-AE8D-91032A39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ADD"/>
    <w:pPr>
      <w:spacing w:after="0" w:line="240" w:lineRule="auto"/>
      <w:ind w:left="374" w:right="720" w:firstLine="720"/>
      <w:jc w:val="both"/>
    </w:pPr>
  </w:style>
  <w:style w:type="paragraph" w:styleId="Heading1">
    <w:name w:val="heading 1"/>
    <w:basedOn w:val="Normal"/>
    <w:link w:val="Heading1Char"/>
    <w:uiPriority w:val="9"/>
    <w:qFormat/>
    <w:rsid w:val="00827AC2"/>
    <w:pPr>
      <w:widowControl w:val="0"/>
      <w:autoSpaceDE w:val="0"/>
      <w:autoSpaceDN w:val="0"/>
      <w:ind w:left="479" w:right="0" w:hanging="361"/>
      <w:jc w:val="left"/>
      <w:outlineLvl w:val="0"/>
    </w:pPr>
    <w:rPr>
      <w:rFonts w:ascii="Arial Narrow" w:eastAsia="Arial Narrow" w:hAnsi="Arial Narrow" w:cs="Arial Narrow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09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F56E2"/>
    <w:pPr>
      <w:ind w:left="720"/>
      <w:contextualSpacing/>
    </w:pPr>
  </w:style>
  <w:style w:type="character" w:customStyle="1" w:styleId="normaltextrun">
    <w:name w:val="normaltextrun"/>
    <w:basedOn w:val="DefaultParagraphFont"/>
    <w:rsid w:val="009F56E2"/>
  </w:style>
  <w:style w:type="paragraph" w:customStyle="1" w:styleId="paragraph">
    <w:name w:val="paragraph"/>
    <w:basedOn w:val="Normal"/>
    <w:rsid w:val="009F56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251E9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27AC2"/>
    <w:rPr>
      <w:rFonts w:ascii="Arial Narrow" w:eastAsia="Arial Narrow" w:hAnsi="Arial Narrow" w:cs="Arial Narrow"/>
      <w:b/>
      <w:bCs/>
    </w:rPr>
  </w:style>
  <w:style w:type="paragraph" w:styleId="BodyText">
    <w:name w:val="Body Text"/>
    <w:basedOn w:val="Normal"/>
    <w:link w:val="BodyTextChar"/>
    <w:uiPriority w:val="1"/>
    <w:qFormat/>
    <w:rsid w:val="00827AC2"/>
    <w:pPr>
      <w:widowControl w:val="0"/>
      <w:autoSpaceDE w:val="0"/>
      <w:autoSpaceDN w:val="0"/>
      <w:ind w:left="0" w:right="0" w:firstLine="0"/>
      <w:jc w:val="left"/>
    </w:pPr>
    <w:rPr>
      <w:rFonts w:ascii="Arial Narrow" w:eastAsia="Arial Narrow" w:hAnsi="Arial Narrow" w:cs="Arial Narrow"/>
    </w:rPr>
  </w:style>
  <w:style w:type="character" w:customStyle="1" w:styleId="BodyTextChar">
    <w:name w:val="Body Text Char"/>
    <w:basedOn w:val="DefaultParagraphFont"/>
    <w:link w:val="BodyText"/>
    <w:uiPriority w:val="1"/>
    <w:rsid w:val="00827AC2"/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Normal"/>
    <w:uiPriority w:val="1"/>
    <w:qFormat/>
    <w:rsid w:val="00827AC2"/>
    <w:pPr>
      <w:widowControl w:val="0"/>
      <w:autoSpaceDE w:val="0"/>
      <w:autoSpaceDN w:val="0"/>
      <w:spacing w:line="186" w:lineRule="exact"/>
      <w:ind w:left="107" w:right="0" w:firstLine="0"/>
      <w:jc w:val="center"/>
    </w:pPr>
    <w:rPr>
      <w:rFonts w:ascii="Arial Narrow" w:eastAsia="Arial Narrow" w:hAnsi="Arial Narrow" w:cs="Arial Narrow"/>
    </w:rPr>
  </w:style>
  <w:style w:type="table" w:styleId="TableGrid">
    <w:name w:val="Table Grid"/>
    <w:basedOn w:val="TableNormal"/>
    <w:uiPriority w:val="39"/>
    <w:rsid w:val="00A45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709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D4B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6a27b6-5688-4170-a9fb-fb50b7560f3d">JTCHAHPYAJHR-1518976187-61991</_dlc_DocId>
    <lcf76f155ced4ddcb4097134ff3c332f xmlns="66eebded-dc05-43b4-a6c0-3cb3f2a9c145">
      <Terms xmlns="http://schemas.microsoft.com/office/infopath/2007/PartnerControls"/>
    </lcf76f155ced4ddcb4097134ff3c332f>
    <TaxCatchAll xmlns="e66a27b6-5688-4170-a9fb-fb50b7560f3d" xsi:nil="true"/>
    <_dlc_DocIdUrl xmlns="e66a27b6-5688-4170-a9fb-fb50b7560f3d">
      <Url>https://flyjstairport.sharepoint.com/sites/documents/_layouts/15/DocIdRedir.aspx?ID=JTCHAHPYAJHR-1518976187-61991</Url>
      <Description>JTCHAHPYAJHR-1518976187-61991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85855A9B51374BB589AFEABCB87DD6" ma:contentTypeVersion="11" ma:contentTypeDescription="Create a new document." ma:contentTypeScope="" ma:versionID="d67318c4f259fc033b44d207f0bd9cb4">
  <xsd:schema xmlns:xsd="http://www.w3.org/2001/XMLSchema" xmlns:xs="http://www.w3.org/2001/XMLSchema" xmlns:p="http://schemas.microsoft.com/office/2006/metadata/properties" xmlns:ns2="e66a27b6-5688-4170-a9fb-fb50b7560f3d" xmlns:ns3="66eebded-dc05-43b4-a6c0-3cb3f2a9c145" targetNamespace="http://schemas.microsoft.com/office/2006/metadata/properties" ma:root="true" ma:fieldsID="2440faa4fd1901b46fb4630bcd76c1ce" ns2:_="" ns3:_="">
    <xsd:import namespace="e66a27b6-5688-4170-a9fb-fb50b7560f3d"/>
    <xsd:import namespace="66eebded-dc05-43b4-a6c0-3cb3f2a9c1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a27b6-5688-4170-a9fb-fb50b7560f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e03f6b01-48ec-4838-8b01-e72b51548b7e}" ma:internalName="TaxCatchAll" ma:showField="CatchAllData" ma:web="e66a27b6-5688-4170-a9fb-fb50b7560f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ebded-dc05-43b4-a6c0-3cb3f2a9c1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43a2b0f-7c5c-4611-8091-dcd65c2998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780E76-5FA0-44D8-B8B1-B95425DE8954}">
  <ds:schemaRefs>
    <ds:schemaRef ds:uri="http://schemas.microsoft.com/office/2006/metadata/properties"/>
    <ds:schemaRef ds:uri="http://schemas.microsoft.com/office/infopath/2007/PartnerControls"/>
    <ds:schemaRef ds:uri="e66a27b6-5688-4170-a9fb-fb50b7560f3d"/>
    <ds:schemaRef ds:uri="66eebded-dc05-43b4-a6c0-3cb3f2a9c145"/>
  </ds:schemaRefs>
</ds:datastoreItem>
</file>

<file path=customXml/itemProps2.xml><?xml version="1.0" encoding="utf-8"?>
<ds:datastoreItem xmlns:ds="http://schemas.openxmlformats.org/officeDocument/2006/customXml" ds:itemID="{DB1994F1-061D-45A2-89D1-850243734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6a27b6-5688-4170-a9fb-fb50b7560f3d"/>
    <ds:schemaRef ds:uri="66eebded-dc05-43b4-a6c0-3cb3f2a9c1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A352DF-FF50-4EE7-87A6-D2AD5329D28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46C13AE-442C-475E-B44C-58D5CE0B69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4</Pages>
  <Words>1176</Words>
  <Characters>6707</Characters>
  <Application>Microsoft Office Word</Application>
  <DocSecurity>0</DocSecurity>
  <Lines>55</Lines>
  <Paragraphs>15</Paragraphs>
  <ScaleCrop>false</ScaleCrop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Tomasko</dc:creator>
  <cp:keywords/>
  <dc:description/>
  <cp:lastModifiedBy>Heather Tomasko</cp:lastModifiedBy>
  <cp:revision>299</cp:revision>
  <cp:lastPrinted>2023-03-07T17:21:00Z</cp:lastPrinted>
  <dcterms:created xsi:type="dcterms:W3CDTF">2022-12-08T16:52:00Z</dcterms:created>
  <dcterms:modified xsi:type="dcterms:W3CDTF">2023-03-17T15:11:00Z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0x010100DA85855A9B51374BB589AFEABCB87DD6</vt:lpwstr>
  </property>
  <property fmtid="{D5CDD505-2E9C-101B-9397-08002B2CF9AE}" pid="3" name="_dlc_DocIdItemGuid">
    <vt:lpwstr>165327ad-d3dc-4eb9-b123-dab1adf45e97</vt:lpwstr>
  </property>
  <property fmtid="{D5CDD505-2E9C-101B-9397-08002B2CF9AE}" pid="4" name="MediaServiceImageTags">
    <vt:lpwstr/>
  </property>
</Properties>
</file>